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4AE5" w14:textId="77777777" w:rsidR="00EA24EF" w:rsidRPr="005478E4" w:rsidRDefault="005D2E14" w:rsidP="005478E4">
      <w:pPr>
        <w:widowControl/>
        <w:suppressAutoHyphens w:val="0"/>
        <w:spacing w:line="276" w:lineRule="auto"/>
        <w:rPr>
          <w:rFonts w:asciiTheme="minorHAnsi" w:hAnsiTheme="minorHAnsi" w:cs="Arial"/>
          <w:bCs/>
          <w:sz w:val="22"/>
          <w:szCs w:val="22"/>
        </w:rPr>
      </w:pPr>
      <w:r w:rsidRPr="005478E4">
        <w:rPr>
          <w:rFonts w:asciiTheme="minorHAnsi" w:hAnsiTheme="minorHAnsi"/>
          <w:b/>
          <w:noProof/>
          <w:sz w:val="22"/>
          <w:szCs w:val="22"/>
        </w:rPr>
        <w:drawing>
          <wp:anchor distT="0" distB="0" distL="114300" distR="114300" simplePos="0" relativeHeight="251659264" behindDoc="1" locked="0" layoutInCell="1" allowOverlap="1" wp14:anchorId="7B617225" wp14:editId="6464FFFB">
            <wp:simplePos x="0" y="0"/>
            <wp:positionH relativeFrom="column">
              <wp:posOffset>3934986</wp:posOffset>
            </wp:positionH>
            <wp:positionV relativeFrom="paragraph">
              <wp:posOffset>-134620</wp:posOffset>
            </wp:positionV>
            <wp:extent cx="2145600" cy="1184400"/>
            <wp:effectExtent l="0" t="0" r="7620" b="0"/>
            <wp:wrapNone/>
            <wp:docPr id="2" name="Grafik 2" descr="E:\01_Logo_Dateien\Logo_Kita_R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01_Logo_Dateien\Logo_Kita_RB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00" cy="1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5EF07"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6CCF815F"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6FA306F1"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5C4E43A9"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1868AD4"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6188B816"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550B125C"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24CC429E"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B247027"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FEF7051"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2FB4BFB3"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42AFB90" w14:textId="77777777" w:rsidR="00EA24EF" w:rsidRPr="005478E4" w:rsidRDefault="00600847" w:rsidP="005478E4">
      <w:pPr>
        <w:widowControl/>
        <w:suppressAutoHyphens w:val="0"/>
        <w:spacing w:line="276" w:lineRule="auto"/>
        <w:rPr>
          <w:rFonts w:asciiTheme="minorHAnsi" w:hAnsiTheme="minorHAnsi" w:cs="Arial"/>
          <w:bCs/>
          <w:sz w:val="22"/>
          <w:szCs w:val="22"/>
        </w:rPr>
      </w:pPr>
      <w:r>
        <w:rPr>
          <w:noProof/>
        </w:rPr>
        <mc:AlternateContent>
          <mc:Choice Requires="wps">
            <w:drawing>
              <wp:anchor distT="0" distB="0" distL="114300" distR="114300" simplePos="0" relativeHeight="251661312" behindDoc="0" locked="1" layoutInCell="0" allowOverlap="1" wp14:anchorId="11BD3AD8" wp14:editId="23873135">
                <wp:simplePos x="0" y="0"/>
                <wp:positionH relativeFrom="page">
                  <wp:posOffset>824230</wp:posOffset>
                </wp:positionH>
                <wp:positionV relativeFrom="page">
                  <wp:posOffset>3125774</wp:posOffset>
                </wp:positionV>
                <wp:extent cx="5893200" cy="3322800"/>
                <wp:effectExtent l="0" t="0" r="12700" b="11430"/>
                <wp:wrapNone/>
                <wp:docPr id="1" name="Auto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200" cy="33228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B1A58" id="AutoForm 24" o:spid="_x0000_s1026" style="position:absolute;margin-left:64.9pt;margin-top:246.1pt;width:464.05pt;height:26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" o:allowincell="f" filled="f" fillcolor="black" strokeweight="1pt">
                <w10:wrap anchorx="page" anchory="page"/>
                <w10:anchorlock/>
              </v:roundrect>
            </w:pict>
          </mc:Fallback>
        </mc:AlternateContent>
      </w:r>
    </w:p>
    <w:p w14:paraId="40018C5E"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672CFD0"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D9B13FC"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515A97F1"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83D9E3"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2C4A8B12"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42C5EE75"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3E59CBD5" w14:textId="77777777" w:rsidR="00EA24EF" w:rsidRPr="005478E4" w:rsidRDefault="00EA24EF" w:rsidP="005478E4">
      <w:pPr>
        <w:widowControl/>
        <w:suppressAutoHyphens w:val="0"/>
        <w:spacing w:line="276" w:lineRule="auto"/>
        <w:jc w:val="center"/>
        <w:rPr>
          <w:rFonts w:asciiTheme="minorHAnsi" w:hAnsiTheme="minorHAnsi" w:cs="Arial"/>
          <w:bCs/>
          <w:sz w:val="32"/>
          <w:szCs w:val="22"/>
        </w:rPr>
      </w:pPr>
      <w:r w:rsidRPr="005478E4">
        <w:rPr>
          <w:rFonts w:asciiTheme="minorHAnsi" w:hAnsiTheme="minorHAnsi" w:cs="Arial"/>
          <w:bCs/>
          <w:sz w:val="32"/>
          <w:szCs w:val="22"/>
        </w:rPr>
        <w:t>Pädagogische</w:t>
      </w:r>
      <w:r w:rsidR="005D2E14" w:rsidRPr="005478E4">
        <w:rPr>
          <w:rFonts w:asciiTheme="minorHAnsi" w:hAnsiTheme="minorHAnsi" w:cs="Arial"/>
          <w:bCs/>
          <w:sz w:val="32"/>
          <w:szCs w:val="22"/>
        </w:rPr>
        <w:t>s</w:t>
      </w:r>
      <w:r w:rsidRPr="005478E4">
        <w:rPr>
          <w:rFonts w:asciiTheme="minorHAnsi" w:hAnsiTheme="minorHAnsi" w:cs="Arial"/>
          <w:bCs/>
          <w:sz w:val="32"/>
          <w:szCs w:val="22"/>
        </w:rPr>
        <w:t xml:space="preserve"> Konzept </w:t>
      </w:r>
    </w:p>
    <w:p w14:paraId="15ED6F3E" w14:textId="77777777" w:rsidR="00004385" w:rsidRPr="005478E4" w:rsidRDefault="00EA24EF" w:rsidP="005478E4">
      <w:pPr>
        <w:widowControl/>
        <w:suppressAutoHyphens w:val="0"/>
        <w:spacing w:line="276" w:lineRule="auto"/>
        <w:jc w:val="center"/>
        <w:rPr>
          <w:rFonts w:asciiTheme="minorHAnsi" w:hAnsiTheme="minorHAnsi" w:cs="Arial"/>
          <w:bCs/>
          <w:sz w:val="22"/>
          <w:szCs w:val="22"/>
        </w:rPr>
      </w:pPr>
      <w:r w:rsidRPr="005478E4">
        <w:rPr>
          <w:rFonts w:asciiTheme="minorHAnsi" w:hAnsiTheme="minorHAnsi" w:cs="Arial"/>
          <w:bCs/>
          <w:sz w:val="32"/>
          <w:szCs w:val="22"/>
        </w:rPr>
        <w:t>der Kindertageseinrichtung Regenbogen e.V</w:t>
      </w:r>
      <w:r w:rsidRPr="005478E4">
        <w:rPr>
          <w:rFonts w:asciiTheme="minorHAnsi" w:hAnsiTheme="minorHAnsi" w:cs="Arial"/>
          <w:bCs/>
          <w:sz w:val="22"/>
          <w:szCs w:val="22"/>
        </w:rPr>
        <w:t>.</w:t>
      </w:r>
    </w:p>
    <w:p w14:paraId="50D14E3A"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08B2E376"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51CCD7EB"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3A843919"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7D8F4F0B"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sectPr w:rsidR="00004385" w:rsidRPr="005478E4" w:rsidSect="005478E4">
          <w:headerReference w:type="default" r:id="rId12"/>
          <w:footerReference w:type="default" r:id="rId13"/>
          <w:footnotePr>
            <w:pos w:val="beneathText"/>
          </w:footnotePr>
          <w:pgSz w:w="11905" w:h="16837" w:code="9"/>
          <w:pgMar w:top="1134" w:right="1134" w:bottom="1134" w:left="1134" w:header="720" w:footer="720" w:gutter="0"/>
          <w:cols w:space="720"/>
          <w:titlePg/>
          <w:docGrid w:linePitch="360"/>
        </w:sectPr>
      </w:pPr>
    </w:p>
    <w:p w14:paraId="7DD84676" w14:textId="77777777" w:rsidR="00E62643" w:rsidRPr="00007019" w:rsidRDefault="00E62643" w:rsidP="005478E4">
      <w:pPr>
        <w:spacing w:line="276" w:lineRule="auto"/>
        <w:rPr>
          <w:rFonts w:asciiTheme="minorHAnsi" w:hAnsiTheme="minorHAnsi" w:cs="Arial"/>
          <w:b/>
          <w:bCs/>
          <w:sz w:val="26"/>
          <w:szCs w:val="26"/>
        </w:rPr>
      </w:pPr>
      <w:r w:rsidRPr="00007019">
        <w:rPr>
          <w:rFonts w:asciiTheme="minorHAnsi" w:hAnsiTheme="minorHAnsi" w:cs="Arial"/>
          <w:b/>
          <w:bCs/>
          <w:sz w:val="26"/>
          <w:szCs w:val="26"/>
        </w:rPr>
        <w:lastRenderedPageBreak/>
        <w:t>Inhaltsverzeichnis:</w:t>
      </w:r>
    </w:p>
    <w:sdt>
      <w:sdtPr>
        <w:rPr>
          <w:rFonts w:ascii="Times New Roman" w:eastAsia="Lucida Sans Unicode" w:hAnsi="Times New Roman" w:cs="Times New Roman"/>
          <w:b w:val="0"/>
          <w:bCs w:val="0"/>
          <w:color w:val="auto"/>
          <w:sz w:val="24"/>
          <w:szCs w:val="24"/>
        </w:rPr>
        <w:id w:val="-1232614302"/>
        <w:docPartObj>
          <w:docPartGallery w:val="Table of Contents"/>
          <w:docPartUnique/>
        </w:docPartObj>
      </w:sdtPr>
      <w:sdtEndPr/>
      <w:sdtContent>
        <w:p w14:paraId="6D142B9A" w14:textId="77777777" w:rsidR="00816509" w:rsidRDefault="00816509">
          <w:pPr>
            <w:pStyle w:val="Inhaltsverzeichnisberschrift"/>
          </w:pPr>
        </w:p>
        <w:p w14:paraId="39D9B433" w14:textId="765496D5" w:rsidR="00956318" w:rsidRDefault="00816509">
          <w:pPr>
            <w:pStyle w:val="Verzeichnis1"/>
            <w:rPr>
              <w:noProof/>
            </w:rPr>
          </w:pPr>
          <w:r>
            <w:fldChar w:fldCharType="begin"/>
          </w:r>
          <w:r>
            <w:instrText xml:space="preserve"> TOC \o "1-3" \h \z \u </w:instrText>
          </w:r>
          <w:r>
            <w:fldChar w:fldCharType="separate"/>
          </w:r>
          <w:hyperlink w:anchor="_Toc421984804" w:history="1">
            <w:r w:rsidR="00956318" w:rsidRPr="00B15018">
              <w:rPr>
                <w:rStyle w:val="Hyperlink"/>
                <w:noProof/>
              </w:rPr>
              <w:t>Vorwort</w:t>
            </w:r>
            <w:r w:rsidR="00956318">
              <w:rPr>
                <w:rStyle w:val="Hyperlink"/>
                <w:noProof/>
              </w:rPr>
              <w:t>…….</w:t>
            </w:r>
            <w:r w:rsidR="00956318">
              <w:rPr>
                <w:noProof/>
                <w:webHidden/>
              </w:rPr>
              <w:tab/>
            </w:r>
            <w:r w:rsidR="00956318">
              <w:rPr>
                <w:noProof/>
                <w:webHidden/>
              </w:rPr>
              <w:tab/>
            </w:r>
            <w:r w:rsidR="00956318">
              <w:rPr>
                <w:noProof/>
                <w:webHidden/>
              </w:rPr>
              <w:fldChar w:fldCharType="begin"/>
            </w:r>
            <w:r w:rsidR="00956318">
              <w:rPr>
                <w:noProof/>
                <w:webHidden/>
              </w:rPr>
              <w:instrText xml:space="preserve"> PAGEREF _Toc421984804 \h </w:instrText>
            </w:r>
            <w:r w:rsidR="00956318">
              <w:rPr>
                <w:noProof/>
                <w:webHidden/>
              </w:rPr>
            </w:r>
            <w:r w:rsidR="00956318">
              <w:rPr>
                <w:noProof/>
                <w:webHidden/>
              </w:rPr>
              <w:fldChar w:fldCharType="separate"/>
            </w:r>
            <w:r w:rsidR="00C10243">
              <w:rPr>
                <w:noProof/>
                <w:webHidden/>
              </w:rPr>
              <w:t>2</w:t>
            </w:r>
            <w:r w:rsidR="00956318">
              <w:rPr>
                <w:noProof/>
                <w:webHidden/>
              </w:rPr>
              <w:fldChar w:fldCharType="end"/>
            </w:r>
          </w:hyperlink>
        </w:p>
        <w:p w14:paraId="6FE2C8BD" w14:textId="7731EE6F" w:rsidR="00956318" w:rsidRDefault="00D003F7">
          <w:pPr>
            <w:pStyle w:val="Verzeichnis1"/>
            <w:rPr>
              <w:noProof/>
            </w:rPr>
          </w:pPr>
          <w:hyperlink w:anchor="_Toc421984805" w:history="1">
            <w:r w:rsidR="00956318" w:rsidRPr="00B15018">
              <w:rPr>
                <w:rStyle w:val="Hyperlink"/>
                <w:rFonts w:cs="Arial"/>
                <w:noProof/>
              </w:rPr>
              <w:t xml:space="preserve">1. </w:t>
            </w:r>
            <w:r w:rsidR="00956318" w:rsidRPr="00B15018">
              <w:rPr>
                <w:rStyle w:val="Hyperlink"/>
                <w:noProof/>
              </w:rPr>
              <w:t>Träger</w:t>
            </w:r>
            <w:r w:rsidR="00956318">
              <w:rPr>
                <w:rStyle w:val="Hyperlink"/>
                <w:noProof/>
              </w:rPr>
              <w:t>……</w:t>
            </w:r>
            <w:r w:rsidR="00956318">
              <w:rPr>
                <w:noProof/>
                <w:webHidden/>
              </w:rPr>
              <w:tab/>
            </w:r>
            <w:r w:rsidR="00956318">
              <w:rPr>
                <w:noProof/>
                <w:webHidden/>
              </w:rPr>
              <w:tab/>
            </w:r>
            <w:r w:rsidR="00956318">
              <w:rPr>
                <w:noProof/>
                <w:webHidden/>
              </w:rPr>
              <w:fldChar w:fldCharType="begin"/>
            </w:r>
            <w:r w:rsidR="00956318">
              <w:rPr>
                <w:noProof/>
                <w:webHidden/>
              </w:rPr>
              <w:instrText xml:space="preserve"> PAGEREF _Toc421984805 \h </w:instrText>
            </w:r>
            <w:r w:rsidR="00956318">
              <w:rPr>
                <w:noProof/>
                <w:webHidden/>
              </w:rPr>
            </w:r>
            <w:r w:rsidR="00956318">
              <w:rPr>
                <w:noProof/>
                <w:webHidden/>
              </w:rPr>
              <w:fldChar w:fldCharType="separate"/>
            </w:r>
            <w:r w:rsidR="00C10243">
              <w:rPr>
                <w:noProof/>
                <w:webHidden/>
              </w:rPr>
              <w:t>2</w:t>
            </w:r>
            <w:r w:rsidR="00956318">
              <w:rPr>
                <w:noProof/>
                <w:webHidden/>
              </w:rPr>
              <w:fldChar w:fldCharType="end"/>
            </w:r>
          </w:hyperlink>
        </w:p>
        <w:p w14:paraId="6A3BEE0C" w14:textId="5F734972" w:rsidR="00956318" w:rsidRDefault="00D003F7">
          <w:pPr>
            <w:pStyle w:val="Verzeichnis1"/>
            <w:rPr>
              <w:noProof/>
            </w:rPr>
          </w:pPr>
          <w:hyperlink w:anchor="_Toc421984806" w:history="1">
            <w:r w:rsidR="00956318" w:rsidRPr="00B15018">
              <w:rPr>
                <w:rStyle w:val="Hyperlink"/>
                <w:noProof/>
              </w:rPr>
              <w:t>2. Eltern und Trägerverein</w:t>
            </w:r>
            <w:r w:rsidR="00956318">
              <w:rPr>
                <w:noProof/>
                <w:webHidden/>
              </w:rPr>
              <w:tab/>
            </w:r>
            <w:r w:rsidR="00956318">
              <w:rPr>
                <w:noProof/>
                <w:webHidden/>
              </w:rPr>
              <w:fldChar w:fldCharType="begin"/>
            </w:r>
            <w:r w:rsidR="00956318">
              <w:rPr>
                <w:noProof/>
                <w:webHidden/>
              </w:rPr>
              <w:instrText xml:space="preserve"> PAGEREF _Toc421984806 \h </w:instrText>
            </w:r>
            <w:r w:rsidR="00956318">
              <w:rPr>
                <w:noProof/>
                <w:webHidden/>
              </w:rPr>
            </w:r>
            <w:r w:rsidR="00956318">
              <w:rPr>
                <w:noProof/>
                <w:webHidden/>
              </w:rPr>
              <w:fldChar w:fldCharType="separate"/>
            </w:r>
            <w:r w:rsidR="00C10243">
              <w:rPr>
                <w:noProof/>
                <w:webHidden/>
              </w:rPr>
              <w:t>2</w:t>
            </w:r>
            <w:r w:rsidR="00956318">
              <w:rPr>
                <w:noProof/>
                <w:webHidden/>
              </w:rPr>
              <w:fldChar w:fldCharType="end"/>
            </w:r>
          </w:hyperlink>
        </w:p>
        <w:p w14:paraId="18283813" w14:textId="6C1050D3" w:rsidR="00956318" w:rsidRDefault="00D003F7">
          <w:pPr>
            <w:pStyle w:val="Verzeichnis1"/>
            <w:rPr>
              <w:noProof/>
            </w:rPr>
          </w:pPr>
          <w:hyperlink w:anchor="_Toc421984807" w:history="1">
            <w:r w:rsidR="00956318" w:rsidRPr="00B15018">
              <w:rPr>
                <w:rStyle w:val="Hyperlink"/>
                <w:noProof/>
              </w:rPr>
              <w:t>3. Räumlichkeiten</w:t>
            </w:r>
            <w:r w:rsidR="00956318">
              <w:rPr>
                <w:noProof/>
                <w:webHidden/>
              </w:rPr>
              <w:tab/>
            </w:r>
            <w:r w:rsidR="00956318">
              <w:rPr>
                <w:noProof/>
                <w:webHidden/>
              </w:rPr>
              <w:fldChar w:fldCharType="begin"/>
            </w:r>
            <w:r w:rsidR="00956318">
              <w:rPr>
                <w:noProof/>
                <w:webHidden/>
              </w:rPr>
              <w:instrText xml:space="preserve"> PAGEREF _Toc421984807 \h </w:instrText>
            </w:r>
            <w:r w:rsidR="00956318">
              <w:rPr>
                <w:noProof/>
                <w:webHidden/>
              </w:rPr>
            </w:r>
            <w:r w:rsidR="00956318">
              <w:rPr>
                <w:noProof/>
                <w:webHidden/>
              </w:rPr>
              <w:fldChar w:fldCharType="separate"/>
            </w:r>
            <w:r w:rsidR="00C10243">
              <w:rPr>
                <w:noProof/>
                <w:webHidden/>
              </w:rPr>
              <w:t>3</w:t>
            </w:r>
            <w:r w:rsidR="00956318">
              <w:rPr>
                <w:noProof/>
                <w:webHidden/>
              </w:rPr>
              <w:fldChar w:fldCharType="end"/>
            </w:r>
          </w:hyperlink>
        </w:p>
        <w:p w14:paraId="59FBF217" w14:textId="2D683CB9" w:rsidR="00956318" w:rsidRDefault="00D003F7">
          <w:pPr>
            <w:pStyle w:val="Verzeichnis1"/>
            <w:rPr>
              <w:noProof/>
            </w:rPr>
          </w:pPr>
          <w:hyperlink w:anchor="_Toc421984808" w:history="1">
            <w:r w:rsidR="00956318" w:rsidRPr="00B15018">
              <w:rPr>
                <w:rStyle w:val="Hyperlink"/>
                <w:noProof/>
              </w:rPr>
              <w:t>4. Zielgruppe</w:t>
            </w:r>
            <w:r w:rsidR="00956318">
              <w:rPr>
                <w:noProof/>
                <w:webHidden/>
              </w:rPr>
              <w:tab/>
            </w:r>
            <w:r w:rsidR="00956318">
              <w:rPr>
                <w:noProof/>
                <w:webHidden/>
              </w:rPr>
              <w:fldChar w:fldCharType="begin"/>
            </w:r>
            <w:r w:rsidR="00956318">
              <w:rPr>
                <w:noProof/>
                <w:webHidden/>
              </w:rPr>
              <w:instrText xml:space="preserve"> PAGEREF _Toc421984808 \h </w:instrText>
            </w:r>
            <w:r w:rsidR="00956318">
              <w:rPr>
                <w:noProof/>
                <w:webHidden/>
              </w:rPr>
            </w:r>
            <w:r w:rsidR="00956318">
              <w:rPr>
                <w:noProof/>
                <w:webHidden/>
              </w:rPr>
              <w:fldChar w:fldCharType="separate"/>
            </w:r>
            <w:r w:rsidR="00C10243">
              <w:rPr>
                <w:noProof/>
                <w:webHidden/>
              </w:rPr>
              <w:t>3</w:t>
            </w:r>
            <w:r w:rsidR="00956318">
              <w:rPr>
                <w:noProof/>
                <w:webHidden/>
              </w:rPr>
              <w:fldChar w:fldCharType="end"/>
            </w:r>
          </w:hyperlink>
        </w:p>
        <w:p w14:paraId="3183373F" w14:textId="5D1D4867" w:rsidR="00956318" w:rsidRDefault="00D003F7">
          <w:pPr>
            <w:pStyle w:val="Verzeichnis1"/>
            <w:rPr>
              <w:noProof/>
            </w:rPr>
          </w:pPr>
          <w:hyperlink w:anchor="_Toc421984809" w:history="1">
            <w:r w:rsidR="00956318" w:rsidRPr="00B15018">
              <w:rPr>
                <w:rStyle w:val="Hyperlink"/>
                <w:noProof/>
              </w:rPr>
              <w:t>5. Rechtsgrundlage</w:t>
            </w:r>
            <w:r w:rsidR="00956318">
              <w:rPr>
                <w:noProof/>
                <w:webHidden/>
              </w:rPr>
              <w:tab/>
            </w:r>
            <w:r w:rsidR="00956318">
              <w:rPr>
                <w:noProof/>
                <w:webHidden/>
              </w:rPr>
              <w:fldChar w:fldCharType="begin"/>
            </w:r>
            <w:r w:rsidR="00956318">
              <w:rPr>
                <w:noProof/>
                <w:webHidden/>
              </w:rPr>
              <w:instrText xml:space="preserve"> PAGEREF _Toc421984809 \h </w:instrText>
            </w:r>
            <w:r w:rsidR="00956318">
              <w:rPr>
                <w:noProof/>
                <w:webHidden/>
              </w:rPr>
            </w:r>
            <w:r w:rsidR="00956318">
              <w:rPr>
                <w:noProof/>
                <w:webHidden/>
              </w:rPr>
              <w:fldChar w:fldCharType="separate"/>
            </w:r>
            <w:r w:rsidR="00C10243">
              <w:rPr>
                <w:noProof/>
                <w:webHidden/>
              </w:rPr>
              <w:t>4</w:t>
            </w:r>
            <w:r w:rsidR="00956318">
              <w:rPr>
                <w:noProof/>
                <w:webHidden/>
              </w:rPr>
              <w:fldChar w:fldCharType="end"/>
            </w:r>
          </w:hyperlink>
        </w:p>
        <w:p w14:paraId="11EB2C07" w14:textId="19FC9B48" w:rsidR="00956318" w:rsidRDefault="00D003F7">
          <w:pPr>
            <w:pStyle w:val="Verzeichnis1"/>
            <w:rPr>
              <w:noProof/>
            </w:rPr>
          </w:pPr>
          <w:hyperlink w:anchor="_Toc421984810" w:history="1">
            <w:r w:rsidR="00956318" w:rsidRPr="00B15018">
              <w:rPr>
                <w:rStyle w:val="Hyperlink"/>
                <w:noProof/>
              </w:rPr>
              <w:t>6. Aufnahmeverfahren</w:t>
            </w:r>
            <w:r w:rsidR="00956318">
              <w:rPr>
                <w:noProof/>
                <w:webHidden/>
              </w:rPr>
              <w:tab/>
            </w:r>
            <w:r w:rsidR="00956318">
              <w:rPr>
                <w:noProof/>
                <w:webHidden/>
              </w:rPr>
              <w:fldChar w:fldCharType="begin"/>
            </w:r>
            <w:r w:rsidR="00956318">
              <w:rPr>
                <w:noProof/>
                <w:webHidden/>
              </w:rPr>
              <w:instrText xml:space="preserve"> PAGEREF _Toc421984810 \h </w:instrText>
            </w:r>
            <w:r w:rsidR="00956318">
              <w:rPr>
                <w:noProof/>
                <w:webHidden/>
              </w:rPr>
            </w:r>
            <w:r w:rsidR="00956318">
              <w:rPr>
                <w:noProof/>
                <w:webHidden/>
              </w:rPr>
              <w:fldChar w:fldCharType="separate"/>
            </w:r>
            <w:r w:rsidR="00C10243">
              <w:rPr>
                <w:noProof/>
                <w:webHidden/>
              </w:rPr>
              <w:t>4</w:t>
            </w:r>
            <w:r w:rsidR="00956318">
              <w:rPr>
                <w:noProof/>
                <w:webHidden/>
              </w:rPr>
              <w:fldChar w:fldCharType="end"/>
            </w:r>
          </w:hyperlink>
        </w:p>
        <w:p w14:paraId="0604CE9B" w14:textId="7939DD72" w:rsidR="00956318" w:rsidRDefault="00D003F7">
          <w:pPr>
            <w:pStyle w:val="Verzeichnis1"/>
            <w:rPr>
              <w:noProof/>
            </w:rPr>
          </w:pPr>
          <w:hyperlink w:anchor="_Toc421984811" w:history="1">
            <w:r w:rsidR="00956318" w:rsidRPr="00B15018">
              <w:rPr>
                <w:rStyle w:val="Hyperlink"/>
                <w:noProof/>
              </w:rPr>
              <w:t>7. Eingewöhnung</w:t>
            </w:r>
            <w:r w:rsidR="00956318">
              <w:rPr>
                <w:noProof/>
                <w:webHidden/>
              </w:rPr>
              <w:tab/>
            </w:r>
            <w:r w:rsidR="00956318">
              <w:rPr>
                <w:noProof/>
                <w:webHidden/>
              </w:rPr>
              <w:fldChar w:fldCharType="begin"/>
            </w:r>
            <w:r w:rsidR="00956318">
              <w:rPr>
                <w:noProof/>
                <w:webHidden/>
              </w:rPr>
              <w:instrText xml:space="preserve"> PAGEREF _Toc421984811 \h </w:instrText>
            </w:r>
            <w:r w:rsidR="00956318">
              <w:rPr>
                <w:noProof/>
                <w:webHidden/>
              </w:rPr>
            </w:r>
            <w:r w:rsidR="00956318">
              <w:rPr>
                <w:noProof/>
                <w:webHidden/>
              </w:rPr>
              <w:fldChar w:fldCharType="separate"/>
            </w:r>
            <w:r w:rsidR="00C10243">
              <w:rPr>
                <w:noProof/>
                <w:webHidden/>
              </w:rPr>
              <w:t>4</w:t>
            </w:r>
            <w:r w:rsidR="00956318">
              <w:rPr>
                <w:noProof/>
                <w:webHidden/>
              </w:rPr>
              <w:fldChar w:fldCharType="end"/>
            </w:r>
          </w:hyperlink>
        </w:p>
        <w:p w14:paraId="0176BD6B" w14:textId="32552CC6" w:rsidR="00956318" w:rsidRDefault="00D003F7">
          <w:pPr>
            <w:pStyle w:val="Verzeichnis1"/>
            <w:rPr>
              <w:noProof/>
            </w:rPr>
          </w:pPr>
          <w:hyperlink w:anchor="_Toc421984812" w:history="1">
            <w:r w:rsidR="00956318" w:rsidRPr="00B15018">
              <w:rPr>
                <w:rStyle w:val="Hyperlink"/>
                <w:noProof/>
              </w:rPr>
              <w:t>8. Pädagogische Inhalte und Bildungsauftrag</w:t>
            </w:r>
            <w:r w:rsidR="00956318">
              <w:rPr>
                <w:noProof/>
                <w:webHidden/>
              </w:rPr>
              <w:tab/>
            </w:r>
            <w:r w:rsidR="00956318">
              <w:rPr>
                <w:noProof/>
                <w:webHidden/>
              </w:rPr>
              <w:fldChar w:fldCharType="begin"/>
            </w:r>
            <w:r w:rsidR="00956318">
              <w:rPr>
                <w:noProof/>
                <w:webHidden/>
              </w:rPr>
              <w:instrText xml:space="preserve"> PAGEREF _Toc421984812 \h </w:instrText>
            </w:r>
            <w:r w:rsidR="00956318">
              <w:rPr>
                <w:noProof/>
                <w:webHidden/>
              </w:rPr>
            </w:r>
            <w:r w:rsidR="00956318">
              <w:rPr>
                <w:noProof/>
                <w:webHidden/>
              </w:rPr>
              <w:fldChar w:fldCharType="separate"/>
            </w:r>
            <w:r w:rsidR="00C10243">
              <w:rPr>
                <w:noProof/>
                <w:webHidden/>
              </w:rPr>
              <w:t>5</w:t>
            </w:r>
            <w:r w:rsidR="00956318">
              <w:rPr>
                <w:noProof/>
                <w:webHidden/>
              </w:rPr>
              <w:fldChar w:fldCharType="end"/>
            </w:r>
          </w:hyperlink>
        </w:p>
        <w:p w14:paraId="434D72AF" w14:textId="03855671" w:rsidR="00956318" w:rsidRDefault="00D003F7" w:rsidP="00956318">
          <w:pPr>
            <w:pStyle w:val="Verzeichnis1"/>
            <w:ind w:left="851"/>
            <w:rPr>
              <w:noProof/>
            </w:rPr>
          </w:pPr>
          <w:hyperlink w:anchor="_Toc421984813" w:history="1">
            <w:r w:rsidR="00956318" w:rsidRPr="00B15018">
              <w:rPr>
                <w:rStyle w:val="Hyperlink"/>
                <w:noProof/>
              </w:rPr>
              <w:t>8.1. Bildung der Persönlichkeit</w:t>
            </w:r>
            <w:r w:rsidR="00956318">
              <w:rPr>
                <w:noProof/>
                <w:webHidden/>
              </w:rPr>
              <w:tab/>
            </w:r>
            <w:r w:rsidR="00956318">
              <w:rPr>
                <w:noProof/>
                <w:webHidden/>
              </w:rPr>
              <w:fldChar w:fldCharType="begin"/>
            </w:r>
            <w:r w:rsidR="00956318">
              <w:rPr>
                <w:noProof/>
                <w:webHidden/>
              </w:rPr>
              <w:instrText xml:space="preserve"> PAGEREF _Toc421984813 \h </w:instrText>
            </w:r>
            <w:r w:rsidR="00956318">
              <w:rPr>
                <w:noProof/>
                <w:webHidden/>
              </w:rPr>
            </w:r>
            <w:r w:rsidR="00956318">
              <w:rPr>
                <w:noProof/>
                <w:webHidden/>
              </w:rPr>
              <w:fldChar w:fldCharType="separate"/>
            </w:r>
            <w:r w:rsidR="00C10243">
              <w:rPr>
                <w:noProof/>
                <w:webHidden/>
              </w:rPr>
              <w:t>5</w:t>
            </w:r>
            <w:r w:rsidR="00956318">
              <w:rPr>
                <w:noProof/>
                <w:webHidden/>
              </w:rPr>
              <w:fldChar w:fldCharType="end"/>
            </w:r>
          </w:hyperlink>
        </w:p>
        <w:p w14:paraId="0D3581FD" w14:textId="380E5900" w:rsidR="00956318" w:rsidRDefault="00D003F7" w:rsidP="00956318">
          <w:pPr>
            <w:pStyle w:val="Verzeichnis1"/>
            <w:ind w:left="851"/>
            <w:rPr>
              <w:noProof/>
            </w:rPr>
          </w:pPr>
          <w:hyperlink w:anchor="_Toc421984814" w:history="1">
            <w:r w:rsidR="00956318" w:rsidRPr="00B15018">
              <w:rPr>
                <w:rStyle w:val="Hyperlink"/>
                <w:noProof/>
              </w:rPr>
              <w:t>8.2. Bildung des Sozialverhaltens</w:t>
            </w:r>
            <w:r w:rsidR="00956318">
              <w:rPr>
                <w:noProof/>
                <w:webHidden/>
              </w:rPr>
              <w:tab/>
            </w:r>
            <w:r w:rsidR="00956318">
              <w:rPr>
                <w:noProof/>
                <w:webHidden/>
              </w:rPr>
              <w:fldChar w:fldCharType="begin"/>
            </w:r>
            <w:r w:rsidR="00956318">
              <w:rPr>
                <w:noProof/>
                <w:webHidden/>
              </w:rPr>
              <w:instrText xml:space="preserve"> PAGEREF _Toc421984814 \h </w:instrText>
            </w:r>
            <w:r w:rsidR="00956318">
              <w:rPr>
                <w:noProof/>
                <w:webHidden/>
              </w:rPr>
            </w:r>
            <w:r w:rsidR="00956318">
              <w:rPr>
                <w:noProof/>
                <w:webHidden/>
              </w:rPr>
              <w:fldChar w:fldCharType="separate"/>
            </w:r>
            <w:r w:rsidR="00C10243">
              <w:rPr>
                <w:noProof/>
                <w:webHidden/>
              </w:rPr>
              <w:t>6</w:t>
            </w:r>
            <w:r w:rsidR="00956318">
              <w:rPr>
                <w:noProof/>
                <w:webHidden/>
              </w:rPr>
              <w:fldChar w:fldCharType="end"/>
            </w:r>
          </w:hyperlink>
        </w:p>
        <w:p w14:paraId="58C880C1" w14:textId="5A2352F9" w:rsidR="00956318" w:rsidRDefault="00D003F7" w:rsidP="00956318">
          <w:pPr>
            <w:pStyle w:val="Verzeichnis1"/>
            <w:ind w:left="851"/>
            <w:rPr>
              <w:noProof/>
            </w:rPr>
          </w:pPr>
          <w:hyperlink w:anchor="_Toc421984815" w:history="1">
            <w:r w:rsidR="00956318" w:rsidRPr="00B15018">
              <w:rPr>
                <w:rStyle w:val="Hyperlink"/>
                <w:noProof/>
              </w:rPr>
              <w:t>8.3. Bildungsbereich Spiel</w:t>
            </w:r>
            <w:r w:rsidR="00956318">
              <w:rPr>
                <w:noProof/>
                <w:webHidden/>
              </w:rPr>
              <w:tab/>
            </w:r>
            <w:r w:rsidR="00956318">
              <w:rPr>
                <w:noProof/>
                <w:webHidden/>
              </w:rPr>
              <w:fldChar w:fldCharType="begin"/>
            </w:r>
            <w:r w:rsidR="00956318">
              <w:rPr>
                <w:noProof/>
                <w:webHidden/>
              </w:rPr>
              <w:instrText xml:space="preserve"> PAGEREF _Toc421984815 \h </w:instrText>
            </w:r>
            <w:r w:rsidR="00956318">
              <w:rPr>
                <w:noProof/>
                <w:webHidden/>
              </w:rPr>
            </w:r>
            <w:r w:rsidR="00956318">
              <w:rPr>
                <w:noProof/>
                <w:webHidden/>
              </w:rPr>
              <w:fldChar w:fldCharType="separate"/>
            </w:r>
            <w:r w:rsidR="00C10243">
              <w:rPr>
                <w:noProof/>
                <w:webHidden/>
              </w:rPr>
              <w:t>6</w:t>
            </w:r>
            <w:r w:rsidR="00956318">
              <w:rPr>
                <w:noProof/>
                <w:webHidden/>
              </w:rPr>
              <w:fldChar w:fldCharType="end"/>
            </w:r>
          </w:hyperlink>
        </w:p>
        <w:p w14:paraId="1F004EA5" w14:textId="77DB21DF" w:rsidR="00956318" w:rsidRDefault="00D003F7" w:rsidP="00956318">
          <w:pPr>
            <w:pStyle w:val="Verzeichnis1"/>
            <w:ind w:left="851"/>
            <w:rPr>
              <w:noProof/>
            </w:rPr>
          </w:pPr>
          <w:hyperlink w:anchor="_Toc421984816" w:history="1">
            <w:r w:rsidR="00956318" w:rsidRPr="00B15018">
              <w:rPr>
                <w:rStyle w:val="Hyperlink"/>
                <w:noProof/>
              </w:rPr>
              <w:t>8.4. Bildungsbereich Natur und Umgebung</w:t>
            </w:r>
            <w:r w:rsidR="00956318">
              <w:rPr>
                <w:noProof/>
                <w:webHidden/>
              </w:rPr>
              <w:tab/>
            </w:r>
            <w:r w:rsidR="00956318">
              <w:rPr>
                <w:noProof/>
                <w:webHidden/>
              </w:rPr>
              <w:fldChar w:fldCharType="begin"/>
            </w:r>
            <w:r w:rsidR="00956318">
              <w:rPr>
                <w:noProof/>
                <w:webHidden/>
              </w:rPr>
              <w:instrText xml:space="preserve"> PAGEREF _Toc421984816 \h </w:instrText>
            </w:r>
            <w:r w:rsidR="00956318">
              <w:rPr>
                <w:noProof/>
                <w:webHidden/>
              </w:rPr>
            </w:r>
            <w:r w:rsidR="00956318">
              <w:rPr>
                <w:noProof/>
                <w:webHidden/>
              </w:rPr>
              <w:fldChar w:fldCharType="separate"/>
            </w:r>
            <w:r w:rsidR="00C10243">
              <w:rPr>
                <w:noProof/>
                <w:webHidden/>
              </w:rPr>
              <w:t>7</w:t>
            </w:r>
            <w:r w:rsidR="00956318">
              <w:rPr>
                <w:noProof/>
                <w:webHidden/>
              </w:rPr>
              <w:fldChar w:fldCharType="end"/>
            </w:r>
          </w:hyperlink>
        </w:p>
        <w:p w14:paraId="69D5E44F" w14:textId="5DA015EF" w:rsidR="00956318" w:rsidRDefault="00D003F7" w:rsidP="00956318">
          <w:pPr>
            <w:pStyle w:val="Verzeichnis1"/>
            <w:ind w:left="851"/>
            <w:rPr>
              <w:noProof/>
            </w:rPr>
          </w:pPr>
          <w:hyperlink w:anchor="_Toc421984817" w:history="1">
            <w:r w:rsidR="00956318" w:rsidRPr="00B15018">
              <w:rPr>
                <w:rStyle w:val="Hyperlink"/>
                <w:noProof/>
              </w:rPr>
              <w:t>8.5. Bildungsbereich Bewegung</w:t>
            </w:r>
            <w:r w:rsidR="00956318">
              <w:rPr>
                <w:noProof/>
                <w:webHidden/>
              </w:rPr>
              <w:tab/>
            </w:r>
            <w:r w:rsidR="00956318">
              <w:rPr>
                <w:noProof/>
                <w:webHidden/>
              </w:rPr>
              <w:fldChar w:fldCharType="begin"/>
            </w:r>
            <w:r w:rsidR="00956318">
              <w:rPr>
                <w:noProof/>
                <w:webHidden/>
              </w:rPr>
              <w:instrText xml:space="preserve"> PAGEREF _Toc421984817 \h </w:instrText>
            </w:r>
            <w:r w:rsidR="00956318">
              <w:rPr>
                <w:noProof/>
                <w:webHidden/>
              </w:rPr>
            </w:r>
            <w:r w:rsidR="00956318">
              <w:rPr>
                <w:noProof/>
                <w:webHidden/>
              </w:rPr>
              <w:fldChar w:fldCharType="separate"/>
            </w:r>
            <w:r w:rsidR="00C10243">
              <w:rPr>
                <w:noProof/>
                <w:webHidden/>
              </w:rPr>
              <w:t>7</w:t>
            </w:r>
            <w:r w:rsidR="00956318">
              <w:rPr>
                <w:noProof/>
                <w:webHidden/>
              </w:rPr>
              <w:fldChar w:fldCharType="end"/>
            </w:r>
          </w:hyperlink>
        </w:p>
        <w:p w14:paraId="4DA498C5" w14:textId="14721137" w:rsidR="00956318" w:rsidRDefault="00D003F7" w:rsidP="00956318">
          <w:pPr>
            <w:pStyle w:val="Verzeichnis1"/>
            <w:ind w:left="851"/>
            <w:rPr>
              <w:noProof/>
            </w:rPr>
          </w:pPr>
          <w:hyperlink w:anchor="_Toc421984818" w:history="1">
            <w:r w:rsidR="00956318" w:rsidRPr="00B15018">
              <w:rPr>
                <w:rStyle w:val="Hyperlink"/>
                <w:noProof/>
              </w:rPr>
              <w:t>8.6. Bildungsbereich Gestalten</w:t>
            </w:r>
            <w:r w:rsidR="00956318">
              <w:rPr>
                <w:noProof/>
                <w:webHidden/>
              </w:rPr>
              <w:tab/>
            </w:r>
            <w:r w:rsidR="00956318">
              <w:rPr>
                <w:noProof/>
                <w:webHidden/>
              </w:rPr>
              <w:fldChar w:fldCharType="begin"/>
            </w:r>
            <w:r w:rsidR="00956318">
              <w:rPr>
                <w:noProof/>
                <w:webHidden/>
              </w:rPr>
              <w:instrText xml:space="preserve"> PAGEREF _Toc421984818 \h </w:instrText>
            </w:r>
            <w:r w:rsidR="00956318">
              <w:rPr>
                <w:noProof/>
                <w:webHidden/>
              </w:rPr>
            </w:r>
            <w:r w:rsidR="00956318">
              <w:rPr>
                <w:noProof/>
                <w:webHidden/>
              </w:rPr>
              <w:fldChar w:fldCharType="separate"/>
            </w:r>
            <w:r w:rsidR="00C10243">
              <w:rPr>
                <w:noProof/>
                <w:webHidden/>
              </w:rPr>
              <w:t>8</w:t>
            </w:r>
            <w:r w:rsidR="00956318">
              <w:rPr>
                <w:noProof/>
                <w:webHidden/>
              </w:rPr>
              <w:fldChar w:fldCharType="end"/>
            </w:r>
          </w:hyperlink>
        </w:p>
        <w:p w14:paraId="3E8590E3" w14:textId="0E08FCEE" w:rsidR="00956318" w:rsidRDefault="002D3837" w:rsidP="002D3837">
          <w:pPr>
            <w:pStyle w:val="Verzeichnis1"/>
            <w:rPr>
              <w:noProof/>
            </w:rPr>
          </w:pPr>
          <w:r>
            <w:t xml:space="preserve">                 8.7 Bildungsbereich Sprache …………………………………………………………………………………………………………8 </w:t>
          </w:r>
        </w:p>
        <w:p w14:paraId="25142DB5" w14:textId="00D89D77" w:rsidR="00956318" w:rsidRDefault="00D003F7" w:rsidP="00956318">
          <w:pPr>
            <w:pStyle w:val="Verzeichnis1"/>
            <w:ind w:left="851"/>
            <w:rPr>
              <w:noProof/>
            </w:rPr>
          </w:pPr>
          <w:hyperlink w:anchor="_Toc421984820" w:history="1">
            <w:r w:rsidR="00956318" w:rsidRPr="00B15018">
              <w:rPr>
                <w:rStyle w:val="Hyperlink"/>
                <w:noProof/>
              </w:rPr>
              <w:t>8.8. Bildungsbereich Musik</w:t>
            </w:r>
            <w:r w:rsidR="00956318">
              <w:rPr>
                <w:noProof/>
                <w:webHidden/>
              </w:rPr>
              <w:tab/>
            </w:r>
            <w:r w:rsidR="00956318">
              <w:rPr>
                <w:noProof/>
                <w:webHidden/>
              </w:rPr>
              <w:fldChar w:fldCharType="begin"/>
            </w:r>
            <w:r w:rsidR="00956318">
              <w:rPr>
                <w:noProof/>
                <w:webHidden/>
              </w:rPr>
              <w:instrText xml:space="preserve"> PAGEREF _Toc421984820 \h </w:instrText>
            </w:r>
            <w:r w:rsidR="00956318">
              <w:rPr>
                <w:noProof/>
                <w:webHidden/>
              </w:rPr>
            </w:r>
            <w:r w:rsidR="00956318">
              <w:rPr>
                <w:noProof/>
                <w:webHidden/>
              </w:rPr>
              <w:fldChar w:fldCharType="separate"/>
            </w:r>
            <w:r w:rsidR="00C10243">
              <w:rPr>
                <w:noProof/>
                <w:webHidden/>
              </w:rPr>
              <w:t>9</w:t>
            </w:r>
            <w:r w:rsidR="00956318">
              <w:rPr>
                <w:noProof/>
                <w:webHidden/>
              </w:rPr>
              <w:fldChar w:fldCharType="end"/>
            </w:r>
          </w:hyperlink>
        </w:p>
        <w:p w14:paraId="122A390C" w14:textId="1E2EEC67" w:rsidR="00956318" w:rsidRDefault="00D003F7" w:rsidP="00956318">
          <w:pPr>
            <w:pStyle w:val="Verzeichnis1"/>
            <w:ind w:left="851"/>
            <w:rPr>
              <w:noProof/>
            </w:rPr>
          </w:pPr>
          <w:hyperlink w:anchor="_Toc421984821" w:history="1">
            <w:r w:rsidR="00956318" w:rsidRPr="00B15018">
              <w:rPr>
                <w:rStyle w:val="Hyperlink"/>
                <w:noProof/>
              </w:rPr>
              <w:t>8.9. Bildungsbereich Medien und Technik</w:t>
            </w:r>
            <w:r w:rsidR="00956318">
              <w:rPr>
                <w:noProof/>
                <w:webHidden/>
              </w:rPr>
              <w:tab/>
            </w:r>
            <w:r w:rsidR="00E065C4">
              <w:rPr>
                <w:noProof/>
                <w:webHidden/>
              </w:rPr>
              <w:t>9</w:t>
            </w:r>
          </w:hyperlink>
        </w:p>
        <w:p w14:paraId="78DB2EFD" w14:textId="1AF41CB6" w:rsidR="00956318" w:rsidRDefault="00D003F7" w:rsidP="00956318">
          <w:pPr>
            <w:pStyle w:val="Verzeichnis1"/>
            <w:ind w:left="851"/>
            <w:rPr>
              <w:noProof/>
            </w:rPr>
          </w:pPr>
          <w:hyperlink w:anchor="_Toc421984822" w:history="1">
            <w:r w:rsidR="00956318" w:rsidRPr="00B15018">
              <w:rPr>
                <w:rStyle w:val="Hyperlink"/>
                <w:noProof/>
              </w:rPr>
              <w:t>8.10. Bildungsbereich Weltanschauung und Religion</w:t>
            </w:r>
            <w:r w:rsidR="00956318">
              <w:rPr>
                <w:noProof/>
                <w:webHidden/>
              </w:rPr>
              <w:tab/>
            </w:r>
            <w:r w:rsidR="00956318">
              <w:rPr>
                <w:noProof/>
                <w:webHidden/>
              </w:rPr>
              <w:fldChar w:fldCharType="begin"/>
            </w:r>
            <w:r w:rsidR="00956318">
              <w:rPr>
                <w:noProof/>
                <w:webHidden/>
              </w:rPr>
              <w:instrText xml:space="preserve"> PAGEREF _Toc421984822 \h </w:instrText>
            </w:r>
            <w:r w:rsidR="00956318">
              <w:rPr>
                <w:noProof/>
                <w:webHidden/>
              </w:rPr>
            </w:r>
            <w:r w:rsidR="00956318">
              <w:rPr>
                <w:noProof/>
                <w:webHidden/>
              </w:rPr>
              <w:fldChar w:fldCharType="separate"/>
            </w:r>
            <w:r w:rsidR="00C10243">
              <w:rPr>
                <w:noProof/>
                <w:webHidden/>
              </w:rPr>
              <w:t>10</w:t>
            </w:r>
            <w:r w:rsidR="00956318">
              <w:rPr>
                <w:noProof/>
                <w:webHidden/>
              </w:rPr>
              <w:fldChar w:fldCharType="end"/>
            </w:r>
          </w:hyperlink>
        </w:p>
        <w:p w14:paraId="0BA69181" w14:textId="2EAFE17C" w:rsidR="00956318" w:rsidRDefault="00D003F7" w:rsidP="00956318">
          <w:pPr>
            <w:pStyle w:val="Verzeichnis1"/>
            <w:ind w:left="851"/>
            <w:rPr>
              <w:noProof/>
            </w:rPr>
          </w:pPr>
          <w:hyperlink w:anchor="_Toc421984823" w:history="1">
            <w:r w:rsidR="00956318" w:rsidRPr="00B15018">
              <w:rPr>
                <w:rStyle w:val="Hyperlink"/>
                <w:noProof/>
              </w:rPr>
              <w:t>8.11. Bildungsbereich Gesundheitserziehung und Sexualerziehung</w:t>
            </w:r>
            <w:r w:rsidR="00956318">
              <w:rPr>
                <w:noProof/>
                <w:webHidden/>
              </w:rPr>
              <w:tab/>
            </w:r>
            <w:r w:rsidR="00956318">
              <w:rPr>
                <w:noProof/>
                <w:webHidden/>
              </w:rPr>
              <w:fldChar w:fldCharType="begin"/>
            </w:r>
            <w:r w:rsidR="00956318">
              <w:rPr>
                <w:noProof/>
                <w:webHidden/>
              </w:rPr>
              <w:instrText xml:space="preserve"> PAGEREF _Toc421984823 \h </w:instrText>
            </w:r>
            <w:r w:rsidR="00956318">
              <w:rPr>
                <w:noProof/>
                <w:webHidden/>
              </w:rPr>
            </w:r>
            <w:r w:rsidR="00956318">
              <w:rPr>
                <w:noProof/>
                <w:webHidden/>
              </w:rPr>
              <w:fldChar w:fldCharType="separate"/>
            </w:r>
            <w:r w:rsidR="00C10243">
              <w:rPr>
                <w:noProof/>
                <w:webHidden/>
              </w:rPr>
              <w:t>10</w:t>
            </w:r>
            <w:r w:rsidR="00956318">
              <w:rPr>
                <w:noProof/>
                <w:webHidden/>
              </w:rPr>
              <w:fldChar w:fldCharType="end"/>
            </w:r>
          </w:hyperlink>
        </w:p>
        <w:p w14:paraId="1028C36E" w14:textId="002B14C1" w:rsidR="00956318" w:rsidRDefault="00D003F7" w:rsidP="00956318">
          <w:pPr>
            <w:pStyle w:val="Verzeichnis1"/>
            <w:ind w:left="851"/>
            <w:rPr>
              <w:noProof/>
            </w:rPr>
          </w:pPr>
          <w:hyperlink w:anchor="_Toc421984824" w:history="1">
            <w:r w:rsidR="00956318" w:rsidRPr="00B15018">
              <w:rPr>
                <w:rStyle w:val="Hyperlink"/>
                <w:noProof/>
              </w:rPr>
              <w:t>8.12. Bildungsbereich Verkehrserziehung und Sicherheitserziehung</w:t>
            </w:r>
            <w:r w:rsidR="00956318">
              <w:rPr>
                <w:noProof/>
                <w:webHidden/>
              </w:rPr>
              <w:tab/>
            </w:r>
            <w:r w:rsidR="00956318">
              <w:rPr>
                <w:noProof/>
                <w:webHidden/>
              </w:rPr>
              <w:fldChar w:fldCharType="begin"/>
            </w:r>
            <w:r w:rsidR="00956318">
              <w:rPr>
                <w:noProof/>
                <w:webHidden/>
              </w:rPr>
              <w:instrText xml:space="preserve"> PAGEREF _Toc421984824 \h </w:instrText>
            </w:r>
            <w:r w:rsidR="00956318">
              <w:rPr>
                <w:noProof/>
                <w:webHidden/>
              </w:rPr>
            </w:r>
            <w:r w:rsidR="00956318">
              <w:rPr>
                <w:noProof/>
                <w:webHidden/>
              </w:rPr>
              <w:fldChar w:fldCharType="separate"/>
            </w:r>
            <w:r w:rsidR="00C10243">
              <w:rPr>
                <w:noProof/>
                <w:webHidden/>
              </w:rPr>
              <w:t>11</w:t>
            </w:r>
            <w:r w:rsidR="00956318">
              <w:rPr>
                <w:noProof/>
                <w:webHidden/>
              </w:rPr>
              <w:fldChar w:fldCharType="end"/>
            </w:r>
          </w:hyperlink>
        </w:p>
        <w:p w14:paraId="06DE03F8" w14:textId="00875FA6" w:rsidR="00956318" w:rsidRDefault="00D003F7">
          <w:pPr>
            <w:pStyle w:val="Verzeichnis1"/>
            <w:rPr>
              <w:noProof/>
            </w:rPr>
          </w:pPr>
          <w:hyperlink w:anchor="_Toc421984825" w:history="1">
            <w:r w:rsidR="00956318" w:rsidRPr="00B15018">
              <w:rPr>
                <w:rStyle w:val="Hyperlink"/>
                <w:noProof/>
              </w:rPr>
              <w:t xml:space="preserve">9. Konzeption für die </w:t>
            </w:r>
            <w:r w:rsidR="005B7BE0">
              <w:rPr>
                <w:rStyle w:val="Hyperlink"/>
                <w:noProof/>
              </w:rPr>
              <w:t>u</w:t>
            </w:r>
            <w:r w:rsidR="00956318" w:rsidRPr="00B15018">
              <w:rPr>
                <w:rStyle w:val="Hyperlink"/>
                <w:noProof/>
              </w:rPr>
              <w:t>nter Drei</w:t>
            </w:r>
            <w:r w:rsidR="005B7BE0">
              <w:rPr>
                <w:rStyle w:val="Hyperlink"/>
                <w:noProof/>
              </w:rPr>
              <w:t>j</w:t>
            </w:r>
            <w:r w:rsidR="00956318" w:rsidRPr="00B15018">
              <w:rPr>
                <w:rStyle w:val="Hyperlink"/>
                <w:noProof/>
              </w:rPr>
              <w:t>ährigen</w:t>
            </w:r>
            <w:r w:rsidR="00956318">
              <w:rPr>
                <w:noProof/>
                <w:webHidden/>
              </w:rPr>
              <w:tab/>
            </w:r>
            <w:r w:rsidR="00956318">
              <w:rPr>
                <w:noProof/>
                <w:webHidden/>
              </w:rPr>
              <w:fldChar w:fldCharType="begin"/>
            </w:r>
            <w:r w:rsidR="00956318">
              <w:rPr>
                <w:noProof/>
                <w:webHidden/>
              </w:rPr>
              <w:instrText xml:space="preserve"> PAGEREF _Toc421984825 \h </w:instrText>
            </w:r>
            <w:r w:rsidR="00956318">
              <w:rPr>
                <w:noProof/>
                <w:webHidden/>
              </w:rPr>
            </w:r>
            <w:r w:rsidR="00956318">
              <w:rPr>
                <w:noProof/>
                <w:webHidden/>
              </w:rPr>
              <w:fldChar w:fldCharType="separate"/>
            </w:r>
            <w:r w:rsidR="00C10243">
              <w:rPr>
                <w:noProof/>
                <w:webHidden/>
              </w:rPr>
              <w:t>11</w:t>
            </w:r>
            <w:r w:rsidR="00956318">
              <w:rPr>
                <w:noProof/>
                <w:webHidden/>
              </w:rPr>
              <w:fldChar w:fldCharType="end"/>
            </w:r>
          </w:hyperlink>
        </w:p>
        <w:p w14:paraId="0E4AECA1" w14:textId="46854214" w:rsidR="00956318" w:rsidRDefault="00D003F7">
          <w:pPr>
            <w:pStyle w:val="Verzeichnis1"/>
            <w:rPr>
              <w:noProof/>
            </w:rPr>
          </w:pPr>
          <w:hyperlink w:anchor="_Toc421984826" w:history="1">
            <w:r w:rsidR="00956318" w:rsidRPr="00B15018">
              <w:rPr>
                <w:rStyle w:val="Hyperlink"/>
                <w:noProof/>
              </w:rPr>
              <w:t xml:space="preserve">10. </w:t>
            </w:r>
            <w:r w:rsidR="00D21301">
              <w:rPr>
                <w:rStyle w:val="Hyperlink"/>
                <w:noProof/>
              </w:rPr>
              <w:t>Tagesablauf</w:t>
            </w:r>
            <w:r w:rsidR="00956318">
              <w:rPr>
                <w:noProof/>
                <w:webHidden/>
              </w:rPr>
              <w:tab/>
            </w:r>
            <w:r w:rsidR="00956318">
              <w:rPr>
                <w:noProof/>
                <w:webHidden/>
              </w:rPr>
              <w:fldChar w:fldCharType="begin"/>
            </w:r>
            <w:r w:rsidR="00956318">
              <w:rPr>
                <w:noProof/>
                <w:webHidden/>
              </w:rPr>
              <w:instrText xml:space="preserve"> PAGEREF _Toc421984826 \h </w:instrText>
            </w:r>
            <w:r w:rsidR="00956318">
              <w:rPr>
                <w:noProof/>
                <w:webHidden/>
              </w:rPr>
            </w:r>
            <w:r w:rsidR="00956318">
              <w:rPr>
                <w:noProof/>
                <w:webHidden/>
              </w:rPr>
              <w:fldChar w:fldCharType="separate"/>
            </w:r>
            <w:r w:rsidR="00C10243">
              <w:rPr>
                <w:noProof/>
                <w:webHidden/>
              </w:rPr>
              <w:t>11</w:t>
            </w:r>
            <w:r w:rsidR="00956318">
              <w:rPr>
                <w:noProof/>
                <w:webHidden/>
              </w:rPr>
              <w:fldChar w:fldCharType="end"/>
            </w:r>
          </w:hyperlink>
        </w:p>
        <w:p w14:paraId="6B64A46B" w14:textId="614E9C01" w:rsidR="00956318" w:rsidRDefault="00D003F7">
          <w:pPr>
            <w:pStyle w:val="Verzeichnis1"/>
            <w:rPr>
              <w:noProof/>
            </w:rPr>
          </w:pPr>
          <w:hyperlink w:anchor="_Toc421984827" w:history="1">
            <w:r w:rsidR="00956318" w:rsidRPr="00B15018">
              <w:rPr>
                <w:rStyle w:val="Hyperlink"/>
                <w:noProof/>
              </w:rPr>
              <w:t xml:space="preserve">11. </w:t>
            </w:r>
            <w:r w:rsidR="00F97686">
              <w:rPr>
                <w:rStyle w:val="Hyperlink"/>
                <w:noProof/>
              </w:rPr>
              <w:t>Partizipation</w:t>
            </w:r>
            <w:r w:rsidR="00956318" w:rsidRPr="00B15018">
              <w:rPr>
                <w:rStyle w:val="Hyperlink"/>
                <w:noProof/>
              </w:rPr>
              <w:t>/Beschwerdemanagemen</w:t>
            </w:r>
          </w:hyperlink>
          <w:r w:rsidR="00C10243">
            <w:rPr>
              <w:noProof/>
            </w:rPr>
            <w:t>t ……………………………………………………………………………………………….12</w:t>
          </w:r>
        </w:p>
        <w:p w14:paraId="0F04851A" w14:textId="526BCB39" w:rsidR="00956318" w:rsidRDefault="00D003F7">
          <w:pPr>
            <w:pStyle w:val="Verzeichnis1"/>
            <w:rPr>
              <w:noProof/>
            </w:rPr>
          </w:pPr>
          <w:hyperlink w:anchor="_Toc421984828" w:history="1">
            <w:r w:rsidR="00956318" w:rsidRPr="00B15018">
              <w:rPr>
                <w:rStyle w:val="Hyperlink"/>
                <w:noProof/>
              </w:rPr>
              <w:t xml:space="preserve">12. </w:t>
            </w:r>
            <w:r w:rsidR="00F97686">
              <w:rPr>
                <w:rStyle w:val="Hyperlink"/>
                <w:noProof/>
              </w:rPr>
              <w:t>Zusammenarbeit zwischen Eltern und Mitarbeitenden</w:t>
            </w:r>
          </w:hyperlink>
          <w:r w:rsidR="00C10243">
            <w:rPr>
              <w:noProof/>
            </w:rPr>
            <w:t xml:space="preserve"> ………………………………………………………………………..12</w:t>
          </w:r>
        </w:p>
        <w:p w14:paraId="3B72DD09" w14:textId="44C66DC0" w:rsidR="00956318" w:rsidRDefault="00D003F7">
          <w:pPr>
            <w:pStyle w:val="Verzeichnis1"/>
            <w:rPr>
              <w:noProof/>
            </w:rPr>
          </w:pPr>
          <w:hyperlink w:anchor="_Toc421984829" w:history="1">
            <w:r w:rsidR="00956318" w:rsidRPr="00B15018">
              <w:rPr>
                <w:rStyle w:val="Hyperlink"/>
                <w:noProof/>
              </w:rPr>
              <w:t xml:space="preserve">13. </w:t>
            </w:r>
            <w:r w:rsidR="00137C87">
              <w:rPr>
                <w:rStyle w:val="Hyperlink"/>
                <w:noProof/>
              </w:rPr>
              <w:t>Elternmitarbeit</w:t>
            </w:r>
          </w:hyperlink>
          <w:r w:rsidR="00C10243">
            <w:rPr>
              <w:noProof/>
            </w:rPr>
            <w:t xml:space="preserve"> …………………………………………………………………………………………………………………………………….13</w:t>
          </w:r>
        </w:p>
        <w:p w14:paraId="40966AA7" w14:textId="24C8E31E" w:rsidR="00956318" w:rsidRDefault="00D003F7">
          <w:pPr>
            <w:pStyle w:val="Verzeichnis1"/>
            <w:rPr>
              <w:noProof/>
            </w:rPr>
          </w:pPr>
          <w:hyperlink w:anchor="_Toc421984830" w:history="1">
            <w:r w:rsidR="00956318" w:rsidRPr="00B15018">
              <w:rPr>
                <w:rStyle w:val="Hyperlink"/>
                <w:noProof/>
              </w:rPr>
              <w:t xml:space="preserve">14. </w:t>
            </w:r>
            <w:r w:rsidR="00137C87">
              <w:rPr>
                <w:rStyle w:val="Hyperlink"/>
                <w:noProof/>
              </w:rPr>
              <w:t>Mitarbeitende</w:t>
            </w:r>
          </w:hyperlink>
          <w:r w:rsidR="00C10243">
            <w:rPr>
              <w:noProof/>
            </w:rPr>
            <w:t xml:space="preserve"> …………………………………………………………………………………………………………………………………..…13</w:t>
          </w:r>
        </w:p>
        <w:p w14:paraId="65864DFA" w14:textId="4E844CF3" w:rsidR="00956318" w:rsidRDefault="00D003F7">
          <w:pPr>
            <w:pStyle w:val="Verzeichnis1"/>
            <w:rPr>
              <w:noProof/>
            </w:rPr>
          </w:pPr>
          <w:hyperlink w:anchor="_Toc421984831" w:history="1">
            <w:r w:rsidR="00956318" w:rsidRPr="00B15018">
              <w:rPr>
                <w:rStyle w:val="Hyperlink"/>
                <w:noProof/>
              </w:rPr>
              <w:t xml:space="preserve">15. </w:t>
            </w:r>
            <w:r w:rsidR="00414283">
              <w:rPr>
                <w:rStyle w:val="Hyperlink"/>
                <w:noProof/>
              </w:rPr>
              <w:t>Qualitätssicherung</w:t>
            </w:r>
            <w:r w:rsidR="00956318">
              <w:rPr>
                <w:noProof/>
                <w:webHidden/>
              </w:rPr>
              <w:tab/>
            </w:r>
            <w:r w:rsidR="00956318">
              <w:rPr>
                <w:noProof/>
                <w:webHidden/>
              </w:rPr>
              <w:fldChar w:fldCharType="begin"/>
            </w:r>
            <w:r w:rsidR="00956318">
              <w:rPr>
                <w:noProof/>
                <w:webHidden/>
              </w:rPr>
              <w:instrText xml:space="preserve"> PAGEREF _Toc421984831 \h </w:instrText>
            </w:r>
            <w:r w:rsidR="00956318">
              <w:rPr>
                <w:noProof/>
                <w:webHidden/>
              </w:rPr>
            </w:r>
            <w:r w:rsidR="00956318">
              <w:rPr>
                <w:noProof/>
                <w:webHidden/>
              </w:rPr>
              <w:fldChar w:fldCharType="separate"/>
            </w:r>
            <w:r w:rsidR="00C10243">
              <w:rPr>
                <w:noProof/>
                <w:webHidden/>
              </w:rPr>
              <w:t>14</w:t>
            </w:r>
            <w:r w:rsidR="00956318">
              <w:rPr>
                <w:noProof/>
                <w:webHidden/>
              </w:rPr>
              <w:fldChar w:fldCharType="end"/>
            </w:r>
          </w:hyperlink>
        </w:p>
        <w:p w14:paraId="2E1A1DCF" w14:textId="495FBFC7" w:rsidR="00C408FB" w:rsidRPr="00C408FB" w:rsidRDefault="00C408FB" w:rsidP="00C408FB">
          <w:pPr>
            <w:rPr>
              <w:rFonts w:asciiTheme="minorHAnsi" w:hAnsiTheme="minorHAnsi" w:cstheme="minorHAnsi"/>
              <w:sz w:val="22"/>
              <w:szCs w:val="22"/>
            </w:rPr>
          </w:pPr>
          <w:r>
            <w:rPr>
              <w:rFonts w:asciiTheme="minorHAnsi" w:hAnsiTheme="minorHAnsi" w:cstheme="minorHAnsi"/>
              <w:sz w:val="22"/>
              <w:szCs w:val="22"/>
            </w:rPr>
            <w:t xml:space="preserve">16. </w:t>
          </w:r>
          <w:r w:rsidR="002D3837">
            <w:rPr>
              <w:rFonts w:asciiTheme="minorHAnsi" w:hAnsiTheme="minorHAnsi" w:cstheme="minorHAnsi"/>
              <w:sz w:val="22"/>
              <w:szCs w:val="22"/>
            </w:rPr>
            <w:t>Finanzierung …………………………………………………………………………………………………………………………………</w:t>
          </w:r>
          <w:r w:rsidR="00C10243">
            <w:rPr>
              <w:rFonts w:asciiTheme="minorHAnsi" w:hAnsiTheme="minorHAnsi" w:cstheme="minorHAnsi"/>
              <w:sz w:val="22"/>
              <w:szCs w:val="22"/>
            </w:rPr>
            <w:t>……..14</w:t>
          </w:r>
        </w:p>
        <w:p w14:paraId="6C6A4A55" w14:textId="2BEDE536" w:rsidR="00816509" w:rsidRDefault="00816509">
          <w:r>
            <w:rPr>
              <w:b/>
              <w:bCs/>
            </w:rPr>
            <w:fldChar w:fldCharType="end"/>
          </w:r>
        </w:p>
      </w:sdtContent>
    </w:sdt>
    <w:p w14:paraId="44B288E7" w14:textId="77777777" w:rsidR="00E62643" w:rsidRPr="005478E4" w:rsidRDefault="00E62643" w:rsidP="00CB4E57">
      <w:pPr>
        <w:pStyle w:val="berschrift1"/>
      </w:pPr>
      <w:bookmarkStart w:id="0" w:name="_Toc421880875"/>
      <w:bookmarkStart w:id="1" w:name="_Toc421984804"/>
      <w:r w:rsidRPr="00CB4E57">
        <w:rPr>
          <w:rFonts w:asciiTheme="minorHAnsi" w:hAnsiTheme="minorHAnsi"/>
          <w:color w:val="auto"/>
          <w:sz w:val="26"/>
          <w:szCs w:val="26"/>
        </w:rPr>
        <w:lastRenderedPageBreak/>
        <w:t>Vorwort</w:t>
      </w:r>
      <w:bookmarkEnd w:id="0"/>
      <w:bookmarkEnd w:id="1"/>
      <w:r w:rsidRPr="005478E4">
        <w:br/>
      </w:r>
    </w:p>
    <w:p w14:paraId="103AE0A9" w14:textId="5D0A5734" w:rsidR="00E62643" w:rsidRPr="005478E4" w:rsidRDefault="00E62643" w:rsidP="00AD3C5E">
      <w:pPr>
        <w:spacing w:after="120" w:line="276" w:lineRule="auto"/>
        <w:jc w:val="both"/>
        <w:rPr>
          <w:rFonts w:asciiTheme="minorHAnsi" w:hAnsiTheme="minorHAnsi" w:cs="Arial"/>
          <w:bCs/>
          <w:sz w:val="22"/>
          <w:szCs w:val="22"/>
        </w:rPr>
      </w:pPr>
      <w:r w:rsidRPr="005478E4">
        <w:rPr>
          <w:rFonts w:asciiTheme="minorHAnsi" w:hAnsiTheme="minorHAnsi" w:cs="Arial"/>
          <w:bCs/>
          <w:sz w:val="22"/>
          <w:szCs w:val="22"/>
        </w:rPr>
        <w:t xml:space="preserve">Das vorliegende pädagogische Konzept der Kindertageseinrichtung Regenbogen e.V. wurde im Jahr </w:t>
      </w:r>
      <w:r w:rsidR="00450424">
        <w:rPr>
          <w:rFonts w:asciiTheme="minorHAnsi" w:hAnsiTheme="minorHAnsi" w:cs="Arial"/>
          <w:bCs/>
          <w:sz w:val="22"/>
          <w:szCs w:val="22"/>
        </w:rPr>
        <w:t xml:space="preserve">2008 neu erstellt und </w:t>
      </w:r>
      <w:r w:rsidR="004415EC" w:rsidRPr="005478E4">
        <w:rPr>
          <w:rFonts w:asciiTheme="minorHAnsi" w:hAnsiTheme="minorHAnsi" w:cs="Arial"/>
          <w:bCs/>
          <w:sz w:val="22"/>
          <w:szCs w:val="22"/>
        </w:rPr>
        <w:t>2014/2015</w:t>
      </w:r>
      <w:r w:rsidR="00450424">
        <w:rPr>
          <w:rFonts w:asciiTheme="minorHAnsi" w:hAnsiTheme="minorHAnsi" w:cs="Arial"/>
          <w:bCs/>
          <w:sz w:val="22"/>
          <w:szCs w:val="22"/>
        </w:rPr>
        <w:t xml:space="preserve"> sowie 2020</w:t>
      </w:r>
      <w:r w:rsidRPr="005478E4">
        <w:rPr>
          <w:rFonts w:asciiTheme="minorHAnsi" w:hAnsiTheme="minorHAnsi" w:cs="Arial"/>
          <w:bCs/>
          <w:sz w:val="22"/>
          <w:szCs w:val="22"/>
        </w:rPr>
        <w:t xml:space="preserve"> von den Mitarbeitenden aktualisiert und bildet die Grundlage für die Arbeit in unserer Einrichtung.</w:t>
      </w:r>
    </w:p>
    <w:p w14:paraId="3DC96599" w14:textId="313E6E12" w:rsidR="00E62643" w:rsidRPr="005478E4" w:rsidRDefault="00E62643" w:rsidP="00AD3C5E">
      <w:pPr>
        <w:spacing w:after="120" w:line="276" w:lineRule="auto"/>
        <w:jc w:val="both"/>
        <w:rPr>
          <w:rFonts w:asciiTheme="minorHAnsi" w:hAnsiTheme="minorHAnsi" w:cs="Arial"/>
          <w:bCs/>
          <w:sz w:val="22"/>
          <w:szCs w:val="22"/>
        </w:rPr>
      </w:pPr>
      <w:r w:rsidRPr="005478E4">
        <w:rPr>
          <w:rFonts w:asciiTheme="minorHAnsi" w:hAnsiTheme="minorHAnsi" w:cs="Arial"/>
          <w:bCs/>
          <w:sz w:val="22"/>
          <w:szCs w:val="22"/>
        </w:rPr>
        <w:t>Anlass für die Überarbeitung</w:t>
      </w:r>
      <w:r w:rsidR="004415EC" w:rsidRPr="005478E4">
        <w:rPr>
          <w:rFonts w:asciiTheme="minorHAnsi" w:hAnsiTheme="minorHAnsi" w:cs="Arial"/>
          <w:bCs/>
          <w:sz w:val="22"/>
          <w:szCs w:val="22"/>
        </w:rPr>
        <w:t xml:space="preserve"> des bestehenden Konzeptes waren unter anderem die</w:t>
      </w:r>
      <w:r w:rsidR="002747BE">
        <w:rPr>
          <w:rFonts w:asciiTheme="minorHAnsi" w:hAnsiTheme="minorHAnsi" w:cs="Arial"/>
          <w:bCs/>
          <w:sz w:val="22"/>
          <w:szCs w:val="22"/>
        </w:rPr>
        <w:t xml:space="preserve"> Vorgaben des Landesjugendamtes</w:t>
      </w:r>
      <w:r w:rsidR="004415EC" w:rsidRPr="005478E4">
        <w:rPr>
          <w:rFonts w:asciiTheme="minorHAnsi" w:hAnsiTheme="minorHAnsi" w:cs="Arial"/>
          <w:bCs/>
          <w:sz w:val="22"/>
          <w:szCs w:val="22"/>
        </w:rPr>
        <w:t xml:space="preserve"> sowie unsere </w:t>
      </w:r>
      <w:r w:rsidR="00450424">
        <w:rPr>
          <w:rFonts w:asciiTheme="minorHAnsi" w:hAnsiTheme="minorHAnsi" w:cs="Arial"/>
          <w:bCs/>
          <w:sz w:val="22"/>
          <w:szCs w:val="22"/>
        </w:rPr>
        <w:t>regelmäßige</w:t>
      </w:r>
      <w:r w:rsidR="004415EC" w:rsidRPr="005478E4">
        <w:rPr>
          <w:rFonts w:asciiTheme="minorHAnsi" w:hAnsiTheme="minorHAnsi" w:cs="Arial"/>
          <w:bCs/>
          <w:sz w:val="22"/>
          <w:szCs w:val="22"/>
        </w:rPr>
        <w:t xml:space="preserve"> Überprüfung des Konzeptes</w:t>
      </w:r>
      <w:r w:rsidR="00E02BA7" w:rsidRPr="005478E4">
        <w:rPr>
          <w:rFonts w:asciiTheme="minorHAnsi" w:hAnsiTheme="minorHAnsi" w:cs="Arial"/>
          <w:bCs/>
          <w:sz w:val="22"/>
          <w:szCs w:val="22"/>
        </w:rPr>
        <w:t xml:space="preserve"> auf seine Aktualität</w:t>
      </w:r>
      <w:r w:rsidR="004415EC" w:rsidRPr="005478E4">
        <w:rPr>
          <w:rFonts w:asciiTheme="minorHAnsi" w:hAnsiTheme="minorHAnsi" w:cs="Arial"/>
          <w:bCs/>
          <w:sz w:val="22"/>
          <w:szCs w:val="22"/>
        </w:rPr>
        <w:t>.</w:t>
      </w:r>
    </w:p>
    <w:p w14:paraId="724B6CE1" w14:textId="77777777" w:rsidR="00E62643" w:rsidRPr="005478E4" w:rsidRDefault="00E62643" w:rsidP="00AD3C5E">
      <w:pPr>
        <w:spacing w:line="276" w:lineRule="auto"/>
        <w:jc w:val="both"/>
        <w:rPr>
          <w:rFonts w:asciiTheme="minorHAnsi" w:hAnsiTheme="minorHAnsi" w:cs="Arial"/>
          <w:bCs/>
          <w:sz w:val="22"/>
          <w:szCs w:val="22"/>
        </w:rPr>
      </w:pPr>
      <w:r w:rsidRPr="005478E4">
        <w:rPr>
          <w:rFonts w:asciiTheme="minorHAnsi" w:hAnsiTheme="minorHAnsi" w:cs="Arial"/>
          <w:bCs/>
          <w:sz w:val="22"/>
          <w:szCs w:val="22"/>
        </w:rPr>
        <w:t>Wir verstehen das vorliegende pädagogische Konzept als Ausgangspunkt für dessen Fortschreibung und die kontinuierliche Weiterentwicklung unserer Einrichtung.</w:t>
      </w:r>
    </w:p>
    <w:p w14:paraId="529CECD2" w14:textId="77777777" w:rsidR="00E62643" w:rsidRPr="005478E4" w:rsidRDefault="00E62643" w:rsidP="005478E4">
      <w:pPr>
        <w:spacing w:line="276" w:lineRule="auto"/>
        <w:rPr>
          <w:rFonts w:asciiTheme="minorHAnsi" w:hAnsiTheme="minorHAnsi" w:cs="Arial"/>
          <w:bCs/>
          <w:sz w:val="22"/>
          <w:szCs w:val="22"/>
        </w:rPr>
      </w:pPr>
    </w:p>
    <w:p w14:paraId="69362282" w14:textId="08F29AE8" w:rsidR="00E62643" w:rsidRPr="005478E4" w:rsidRDefault="00A2637C" w:rsidP="005478E4">
      <w:pPr>
        <w:spacing w:line="276" w:lineRule="auto"/>
        <w:jc w:val="right"/>
        <w:rPr>
          <w:rFonts w:asciiTheme="minorHAnsi" w:hAnsiTheme="minorHAnsi" w:cs="Arial"/>
          <w:bCs/>
          <w:sz w:val="22"/>
          <w:szCs w:val="22"/>
        </w:rPr>
      </w:pPr>
      <w:r w:rsidRPr="005478E4">
        <w:rPr>
          <w:rFonts w:asciiTheme="minorHAnsi" w:hAnsiTheme="minorHAnsi" w:cs="Arial"/>
          <w:bCs/>
          <w:sz w:val="22"/>
          <w:szCs w:val="22"/>
        </w:rPr>
        <w:t xml:space="preserve">Detmold, im </w:t>
      </w:r>
      <w:r w:rsidR="00450424">
        <w:rPr>
          <w:rFonts w:asciiTheme="minorHAnsi" w:hAnsiTheme="minorHAnsi" w:cs="Arial"/>
          <w:bCs/>
          <w:sz w:val="22"/>
          <w:szCs w:val="22"/>
        </w:rPr>
        <w:t>September 2020</w:t>
      </w:r>
    </w:p>
    <w:p w14:paraId="5CD6B67B" w14:textId="77777777" w:rsidR="00E62643" w:rsidRPr="00FA45A8" w:rsidRDefault="00E62643" w:rsidP="00FA45A8">
      <w:pPr>
        <w:pStyle w:val="berschrift1"/>
        <w:spacing w:before="600" w:after="120"/>
        <w:rPr>
          <w:rFonts w:asciiTheme="minorHAnsi" w:hAnsiTheme="minorHAnsi" w:cs="Arial"/>
          <w:b w:val="0"/>
          <w:bCs w:val="0"/>
          <w:color w:val="auto"/>
          <w:sz w:val="26"/>
          <w:szCs w:val="26"/>
        </w:rPr>
      </w:pPr>
      <w:bookmarkStart w:id="2" w:name="_Toc421880876"/>
      <w:bookmarkStart w:id="3" w:name="_Toc421984805"/>
      <w:r w:rsidRPr="00FA45A8">
        <w:rPr>
          <w:rFonts w:asciiTheme="minorHAnsi" w:hAnsiTheme="minorHAnsi" w:cs="Arial"/>
          <w:color w:val="auto"/>
          <w:sz w:val="26"/>
          <w:szCs w:val="26"/>
        </w:rPr>
        <w:t xml:space="preserve">1. </w:t>
      </w:r>
      <w:r w:rsidRPr="00FA45A8">
        <w:rPr>
          <w:rFonts w:asciiTheme="minorHAnsi" w:hAnsiTheme="minorHAnsi"/>
          <w:color w:val="auto"/>
          <w:sz w:val="26"/>
          <w:szCs w:val="26"/>
        </w:rPr>
        <w:t>Träger</w:t>
      </w:r>
      <w:bookmarkEnd w:id="2"/>
      <w:bookmarkEnd w:id="3"/>
      <w:r w:rsidRPr="00FA45A8">
        <w:rPr>
          <w:rFonts w:asciiTheme="minorHAnsi" w:hAnsiTheme="minorHAnsi" w:cs="Arial"/>
          <w:color w:val="auto"/>
          <w:sz w:val="26"/>
          <w:szCs w:val="26"/>
        </w:rPr>
        <w:t xml:space="preserve"> </w:t>
      </w:r>
      <w:r w:rsidRPr="00FA45A8">
        <w:rPr>
          <w:rFonts w:asciiTheme="minorHAnsi" w:hAnsiTheme="minorHAnsi" w:cs="Arial"/>
          <w:sz w:val="26"/>
          <w:szCs w:val="26"/>
        </w:rPr>
        <w:br/>
      </w:r>
    </w:p>
    <w:p w14:paraId="3423840C" w14:textId="77777777" w:rsidR="00E62643" w:rsidRPr="005478E4" w:rsidRDefault="00E62643" w:rsidP="00AD3C5E">
      <w:pPr>
        <w:spacing w:after="120" w:line="276" w:lineRule="auto"/>
        <w:rPr>
          <w:rFonts w:asciiTheme="minorHAnsi" w:hAnsiTheme="minorHAnsi" w:cs="Arial"/>
          <w:sz w:val="22"/>
          <w:szCs w:val="22"/>
        </w:rPr>
      </w:pPr>
      <w:r w:rsidRPr="005478E4">
        <w:rPr>
          <w:rFonts w:asciiTheme="minorHAnsi" w:hAnsiTheme="minorHAnsi" w:cs="Arial"/>
          <w:sz w:val="22"/>
          <w:szCs w:val="22"/>
        </w:rPr>
        <w:t>Träger der Kindertagesstätte Regenbogen ist die Elternsel</w:t>
      </w:r>
      <w:r w:rsidR="00900966">
        <w:rPr>
          <w:rFonts w:asciiTheme="minorHAnsi" w:hAnsiTheme="minorHAnsi" w:cs="Arial"/>
          <w:sz w:val="22"/>
          <w:szCs w:val="22"/>
        </w:rPr>
        <w:t>bsthilfe (ESH) Regenbogen e.V.</w:t>
      </w:r>
    </w:p>
    <w:p w14:paraId="518D8165" w14:textId="77777777" w:rsidR="00E62643" w:rsidRPr="005478E4" w:rsidRDefault="00E62643" w:rsidP="005478E4">
      <w:pPr>
        <w:spacing w:line="276" w:lineRule="auto"/>
        <w:rPr>
          <w:rFonts w:asciiTheme="minorHAnsi" w:hAnsiTheme="minorHAnsi" w:cs="Arial"/>
          <w:sz w:val="22"/>
          <w:szCs w:val="22"/>
        </w:rPr>
      </w:pPr>
      <w:r w:rsidRPr="005478E4">
        <w:rPr>
          <w:rFonts w:asciiTheme="minorHAnsi" w:hAnsiTheme="minorHAnsi" w:cs="Arial"/>
          <w:sz w:val="22"/>
          <w:szCs w:val="22"/>
        </w:rPr>
        <w:t xml:space="preserve">Sie ist dem Deutschen </w:t>
      </w:r>
      <w:r w:rsidR="001A7E6D">
        <w:rPr>
          <w:rFonts w:asciiTheme="minorHAnsi" w:hAnsiTheme="minorHAnsi" w:cs="Arial"/>
          <w:sz w:val="22"/>
          <w:szCs w:val="22"/>
        </w:rPr>
        <w:t>P</w:t>
      </w:r>
      <w:r w:rsidRPr="005478E4">
        <w:rPr>
          <w:rFonts w:asciiTheme="minorHAnsi" w:hAnsiTheme="minorHAnsi" w:cs="Arial"/>
          <w:sz w:val="22"/>
          <w:szCs w:val="22"/>
        </w:rPr>
        <w:t xml:space="preserve">aritätischen Wohlfahrtsverband (DPWV), als übergeordnetem Träger, </w:t>
      </w:r>
      <w:r w:rsidR="001A7E6D">
        <w:rPr>
          <w:rFonts w:asciiTheme="minorHAnsi" w:hAnsiTheme="minorHAnsi" w:cs="Arial"/>
          <w:sz w:val="22"/>
          <w:szCs w:val="22"/>
        </w:rPr>
        <w:t>a</w:t>
      </w:r>
      <w:r w:rsidRPr="005478E4">
        <w:rPr>
          <w:rFonts w:asciiTheme="minorHAnsi" w:hAnsiTheme="minorHAnsi" w:cs="Arial"/>
          <w:sz w:val="22"/>
          <w:szCs w:val="22"/>
        </w:rPr>
        <w:t>ngeschlossen.</w:t>
      </w:r>
    </w:p>
    <w:p w14:paraId="3CA9F302"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4" w:name="_Toc421880877"/>
      <w:bookmarkStart w:id="5" w:name="_Toc421984806"/>
      <w:r w:rsidRPr="00FA45A8">
        <w:rPr>
          <w:rFonts w:asciiTheme="minorHAnsi" w:hAnsiTheme="minorHAnsi"/>
          <w:color w:val="auto"/>
          <w:sz w:val="26"/>
          <w:szCs w:val="26"/>
        </w:rPr>
        <w:t>2. Eltern und Trägerverein</w:t>
      </w:r>
      <w:bookmarkEnd w:id="4"/>
      <w:bookmarkEnd w:id="5"/>
    </w:p>
    <w:p w14:paraId="5EDC5C1B" w14:textId="0075078E" w:rsidR="00E62643" w:rsidRPr="005478E4" w:rsidRDefault="00E62643" w:rsidP="00AD3C5E">
      <w:pPr>
        <w:spacing w:after="120" w:line="276" w:lineRule="auto"/>
        <w:jc w:val="both"/>
        <w:rPr>
          <w:rFonts w:asciiTheme="minorHAnsi" w:hAnsiTheme="minorHAnsi" w:cs="Arial"/>
          <w:b/>
          <w:bCs/>
          <w:sz w:val="22"/>
          <w:szCs w:val="22"/>
        </w:rPr>
      </w:pPr>
      <w:r w:rsidRPr="005478E4">
        <w:rPr>
          <w:rFonts w:asciiTheme="minorHAnsi" w:hAnsiTheme="minorHAnsi" w:cs="Arial"/>
          <w:b/>
          <w:bCs/>
          <w:sz w:val="22"/>
          <w:szCs w:val="22"/>
        </w:rPr>
        <w:br/>
        <w:t>Eine wichtige Basis für die Zusammenarbeit von Eltern, Erzieher/innen und Trägerverein und damit für die gute Entwicklung unserer Einrichtung, bieten Elternversammlung, Elternrat, Rat der Einrichtung und Mitgliederversammlung.</w:t>
      </w:r>
    </w:p>
    <w:p w14:paraId="46C6637B" w14:textId="77777777" w:rsidR="00E62643" w:rsidRPr="005478E4" w:rsidRDefault="00E62643" w:rsidP="00AD3C5E">
      <w:pPr>
        <w:tabs>
          <w:tab w:val="left" w:pos="426"/>
        </w:tabs>
        <w:spacing w:after="120" w:line="276" w:lineRule="auto"/>
        <w:jc w:val="both"/>
        <w:rPr>
          <w:rFonts w:asciiTheme="minorHAnsi" w:hAnsiTheme="minorHAnsi" w:cs="Arial"/>
          <w:sz w:val="22"/>
          <w:szCs w:val="22"/>
        </w:rPr>
      </w:pPr>
    </w:p>
    <w:p w14:paraId="43E34032" w14:textId="77777777" w:rsidR="00E62643" w:rsidRPr="005478E4" w:rsidRDefault="00E62643" w:rsidP="00AD3C5E">
      <w:pPr>
        <w:tabs>
          <w:tab w:val="left" w:pos="426"/>
        </w:tabs>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Zu Beginn eines Kindergartenjahres treffen sich alle Eltern, die ein Kind in der Einrichtung haben, zur </w:t>
      </w:r>
      <w:r w:rsidRPr="005478E4">
        <w:rPr>
          <w:rFonts w:asciiTheme="minorHAnsi" w:hAnsiTheme="minorHAnsi" w:cs="Arial"/>
          <w:b/>
          <w:color w:val="000000"/>
          <w:sz w:val="22"/>
          <w:szCs w:val="22"/>
        </w:rPr>
        <w:t>Elternversammlung</w:t>
      </w:r>
      <w:r w:rsidRPr="005478E4">
        <w:rPr>
          <w:rFonts w:asciiTheme="minorHAnsi" w:hAnsiTheme="minorHAnsi" w:cs="Arial"/>
          <w:color w:val="000000"/>
          <w:sz w:val="22"/>
          <w:szCs w:val="22"/>
        </w:rPr>
        <w:t>. Bei der Elternversammlung stellen sich die pädagogischen Mitarbeiter/innen vor und erläutern den neuen Eltern die verschiedenen Gremien unserer Organisation.</w:t>
      </w:r>
    </w:p>
    <w:p w14:paraId="0022A831" w14:textId="6EDD8896" w:rsidR="00E62643" w:rsidRPr="005478E4" w:rsidRDefault="00E62643" w:rsidP="00AD3C5E">
      <w:pPr>
        <w:tabs>
          <w:tab w:val="left" w:pos="426"/>
        </w:tabs>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Im Anschluss werden in den einzelnen Gruppen </w:t>
      </w:r>
      <w:proofErr w:type="gramStart"/>
      <w:r w:rsidR="002232E4" w:rsidRPr="005478E4">
        <w:rPr>
          <w:rFonts w:asciiTheme="minorHAnsi" w:hAnsiTheme="minorHAnsi" w:cs="Arial"/>
          <w:color w:val="000000"/>
          <w:sz w:val="22"/>
          <w:szCs w:val="22"/>
        </w:rPr>
        <w:t>je ein Elternvertreter</w:t>
      </w:r>
      <w:proofErr w:type="gramEnd"/>
      <w:r w:rsidRPr="005478E4">
        <w:rPr>
          <w:rFonts w:asciiTheme="minorHAnsi" w:hAnsiTheme="minorHAnsi" w:cs="Arial"/>
          <w:color w:val="000000"/>
          <w:sz w:val="22"/>
          <w:szCs w:val="22"/>
        </w:rPr>
        <w:t xml:space="preserve"> und ein Stellvertreter gewählt. Diese bilden zusammen den </w:t>
      </w:r>
      <w:r w:rsidRPr="005478E4">
        <w:rPr>
          <w:rFonts w:asciiTheme="minorHAnsi" w:hAnsiTheme="minorHAnsi" w:cs="Arial"/>
          <w:b/>
          <w:color w:val="000000"/>
          <w:sz w:val="22"/>
          <w:szCs w:val="22"/>
        </w:rPr>
        <w:t>Elternrat</w:t>
      </w:r>
      <w:r w:rsidRPr="005478E4">
        <w:rPr>
          <w:rFonts w:asciiTheme="minorHAnsi" w:hAnsiTheme="minorHAnsi" w:cs="Arial"/>
          <w:color w:val="000000"/>
          <w:sz w:val="22"/>
          <w:szCs w:val="22"/>
        </w:rPr>
        <w:t>. Der Eltern</w:t>
      </w:r>
      <w:r w:rsidR="00AD3C5E">
        <w:rPr>
          <w:rFonts w:asciiTheme="minorHAnsi" w:hAnsiTheme="minorHAnsi" w:cs="Arial"/>
          <w:color w:val="000000"/>
          <w:sz w:val="22"/>
          <w:szCs w:val="22"/>
        </w:rPr>
        <w:t xml:space="preserve">rat unterstützt </w:t>
      </w:r>
      <w:r w:rsidR="002232E4">
        <w:rPr>
          <w:rFonts w:asciiTheme="minorHAnsi" w:hAnsiTheme="minorHAnsi" w:cs="Arial"/>
          <w:color w:val="000000"/>
          <w:sz w:val="22"/>
          <w:szCs w:val="22"/>
        </w:rPr>
        <w:t>die Erziehungsarbeit</w:t>
      </w:r>
      <w:r w:rsidRPr="005478E4">
        <w:rPr>
          <w:rFonts w:asciiTheme="minorHAnsi" w:hAnsiTheme="minorHAnsi" w:cs="Arial"/>
          <w:color w:val="000000"/>
          <w:sz w:val="22"/>
          <w:szCs w:val="22"/>
        </w:rPr>
        <w:t xml:space="preserve"> in der Einrichtung und fördert die Zusammenarbeit zwischen Eltern, pädagogi</w:t>
      </w:r>
      <w:r w:rsidR="002747BE">
        <w:rPr>
          <w:rFonts w:asciiTheme="minorHAnsi" w:hAnsiTheme="minorHAnsi" w:cs="Arial"/>
          <w:color w:val="000000"/>
          <w:sz w:val="22"/>
          <w:szCs w:val="22"/>
        </w:rPr>
        <w:t>schen Mitarbeitenden und Träger</w:t>
      </w:r>
      <w:r w:rsidRPr="005478E4">
        <w:rPr>
          <w:rFonts w:asciiTheme="minorHAnsi" w:hAnsiTheme="minorHAnsi" w:cs="Arial"/>
          <w:color w:val="000000"/>
          <w:sz w:val="22"/>
          <w:szCs w:val="22"/>
        </w:rPr>
        <w:t xml:space="preserve"> sowie das Interesse der Erziehungsberechtigten für die Arbeit der Einrichtung. Der Elternrat hat weiterhin die Aufgabe, Wünsche und Anregungen der Eltern an die Leitung der Kindertageseinrichtung bzw. den Träger weiterzuleiten.</w:t>
      </w:r>
    </w:p>
    <w:p w14:paraId="4C9B141A" w14:textId="77777777" w:rsidR="001A7E6D" w:rsidRDefault="00E62643" w:rsidP="00AD3C5E">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Im </w:t>
      </w:r>
      <w:r w:rsidRPr="005478E4">
        <w:rPr>
          <w:rFonts w:asciiTheme="minorHAnsi" w:hAnsiTheme="minorHAnsi" w:cs="Arial"/>
          <w:b/>
          <w:sz w:val="22"/>
          <w:szCs w:val="22"/>
        </w:rPr>
        <w:t>Rat der Einrichtung</w:t>
      </w:r>
      <w:r w:rsidRPr="005478E4">
        <w:rPr>
          <w:rFonts w:asciiTheme="minorHAnsi" w:hAnsiTheme="minorHAnsi" w:cs="Arial"/>
          <w:sz w:val="22"/>
          <w:szCs w:val="22"/>
        </w:rPr>
        <w:t xml:space="preserve"> treffen sich gleichberechtigt je </w:t>
      </w:r>
      <w:r w:rsidRPr="005478E4">
        <w:rPr>
          <w:rFonts w:asciiTheme="minorHAnsi" w:hAnsiTheme="minorHAnsi" w:cs="Arial"/>
          <w:color w:val="000000"/>
          <w:sz w:val="22"/>
          <w:szCs w:val="22"/>
        </w:rPr>
        <w:t>vier</w:t>
      </w:r>
      <w:r w:rsidRPr="005478E4">
        <w:rPr>
          <w:rFonts w:asciiTheme="minorHAnsi" w:hAnsiTheme="minorHAnsi" w:cs="Arial"/>
          <w:sz w:val="22"/>
          <w:szCs w:val="22"/>
        </w:rPr>
        <w:t xml:space="preserve"> Mitglieder des</w:t>
      </w:r>
      <w:r w:rsidR="00FD4A63" w:rsidRPr="005478E4">
        <w:rPr>
          <w:rFonts w:asciiTheme="minorHAnsi" w:hAnsiTheme="minorHAnsi" w:cs="Arial"/>
          <w:sz w:val="22"/>
          <w:szCs w:val="22"/>
        </w:rPr>
        <w:t xml:space="preserve"> Elternrates, der pädagogischen Mitarbeitenden</w:t>
      </w:r>
      <w:r w:rsidRPr="005478E4">
        <w:rPr>
          <w:rFonts w:asciiTheme="minorHAnsi" w:hAnsiTheme="minorHAnsi" w:cs="Arial"/>
          <w:sz w:val="22"/>
          <w:szCs w:val="22"/>
        </w:rPr>
        <w:t xml:space="preserve"> und des Trägers (wobei 1 Platz laut Vertrag an die Stadt abgetreten ist).</w:t>
      </w:r>
    </w:p>
    <w:p w14:paraId="745EFB0A" w14:textId="77777777" w:rsidR="001A7E6D" w:rsidRDefault="001A7E6D">
      <w:pPr>
        <w:widowControl/>
        <w:suppressAutoHyphens w:val="0"/>
        <w:rPr>
          <w:rFonts w:asciiTheme="minorHAnsi" w:hAnsiTheme="minorHAnsi" w:cs="Arial"/>
          <w:sz w:val="22"/>
          <w:szCs w:val="22"/>
        </w:rPr>
      </w:pPr>
      <w:r>
        <w:rPr>
          <w:rFonts w:asciiTheme="minorHAnsi" w:hAnsiTheme="minorHAnsi" w:cs="Arial"/>
          <w:sz w:val="22"/>
          <w:szCs w:val="22"/>
        </w:rPr>
        <w:br w:type="page"/>
      </w:r>
    </w:p>
    <w:p w14:paraId="7AD1B5CD" w14:textId="6D4BF2D5" w:rsidR="00E62643" w:rsidRPr="005478E4" w:rsidRDefault="00E62643" w:rsidP="00AD3C5E">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lastRenderedPageBreak/>
        <w:t>Nach dem Kinderbildungsgesetz (</w:t>
      </w:r>
      <w:proofErr w:type="spellStart"/>
      <w:r w:rsidRPr="005478E4">
        <w:rPr>
          <w:rFonts w:asciiTheme="minorHAnsi" w:hAnsiTheme="minorHAnsi" w:cs="Arial"/>
          <w:sz w:val="22"/>
          <w:szCs w:val="22"/>
        </w:rPr>
        <w:t>KiBiz</w:t>
      </w:r>
      <w:proofErr w:type="spellEnd"/>
      <w:r w:rsidRPr="005478E4">
        <w:rPr>
          <w:rFonts w:asciiTheme="minorHAnsi" w:hAnsiTheme="minorHAnsi" w:cs="Arial"/>
          <w:sz w:val="22"/>
          <w:szCs w:val="22"/>
        </w:rPr>
        <w:t>) legt der Rat der Einri</w:t>
      </w:r>
      <w:r w:rsidR="003E3AB2" w:rsidRPr="005478E4">
        <w:rPr>
          <w:rFonts w:asciiTheme="minorHAnsi" w:hAnsiTheme="minorHAnsi" w:cs="Arial"/>
          <w:sz w:val="22"/>
          <w:szCs w:val="22"/>
        </w:rPr>
        <w:t xml:space="preserve">chtung die </w:t>
      </w:r>
      <w:r w:rsidR="002232E4" w:rsidRPr="005478E4">
        <w:rPr>
          <w:rFonts w:asciiTheme="minorHAnsi" w:hAnsiTheme="minorHAnsi" w:cs="Arial"/>
          <w:sz w:val="22"/>
          <w:szCs w:val="22"/>
        </w:rPr>
        <w:t>Aufnahmekriterien der</w:t>
      </w:r>
      <w:r w:rsidRPr="005478E4">
        <w:rPr>
          <w:rFonts w:asciiTheme="minorHAnsi" w:hAnsiTheme="minorHAnsi" w:cs="Arial"/>
          <w:sz w:val="22"/>
          <w:szCs w:val="22"/>
        </w:rPr>
        <w:t xml:space="preserve"> Kindertagesstätte fest. Er berät zu Grundsätzen der </w:t>
      </w:r>
      <w:r w:rsidR="003E3AB2" w:rsidRPr="005478E4">
        <w:rPr>
          <w:rFonts w:asciiTheme="minorHAnsi" w:hAnsiTheme="minorHAnsi" w:cs="Arial"/>
          <w:sz w:val="22"/>
          <w:szCs w:val="22"/>
        </w:rPr>
        <w:t>Erziehungs- und Bildungs</w:t>
      </w:r>
      <w:r w:rsidRPr="005478E4">
        <w:rPr>
          <w:rFonts w:asciiTheme="minorHAnsi" w:hAnsiTheme="minorHAnsi" w:cs="Arial"/>
          <w:sz w:val="22"/>
          <w:szCs w:val="22"/>
        </w:rPr>
        <w:t>arbeit und bemüht sich um die personelle, räumliche und materielle Ausstattung der Einrichtung.</w:t>
      </w:r>
    </w:p>
    <w:p w14:paraId="5A386D63" w14:textId="77777777" w:rsidR="00E62643" w:rsidRPr="005478E4" w:rsidRDefault="00E62643" w:rsidP="00AD3C5E">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Einmal jährlich treffen sich die Mitglieder des Vereins zur </w:t>
      </w:r>
      <w:r w:rsidRPr="005478E4">
        <w:rPr>
          <w:rFonts w:asciiTheme="minorHAnsi" w:hAnsiTheme="minorHAnsi" w:cs="Arial"/>
          <w:b/>
          <w:sz w:val="22"/>
          <w:szCs w:val="22"/>
        </w:rPr>
        <w:t>Mitgliederversammlung</w:t>
      </w:r>
      <w:r w:rsidRPr="005478E4">
        <w:rPr>
          <w:rFonts w:asciiTheme="minorHAnsi" w:hAnsiTheme="minorHAnsi" w:cs="Arial"/>
          <w:sz w:val="22"/>
          <w:szCs w:val="22"/>
        </w:rPr>
        <w:t>.</w:t>
      </w:r>
      <w:r w:rsidRPr="005478E4">
        <w:rPr>
          <w:rFonts w:asciiTheme="minorHAnsi" w:hAnsiTheme="minorHAnsi" w:cs="Arial"/>
          <w:color w:val="000000"/>
          <w:sz w:val="22"/>
          <w:szCs w:val="22"/>
        </w:rPr>
        <w:t xml:space="preserve"> </w:t>
      </w:r>
      <w:r w:rsidRPr="005478E4">
        <w:rPr>
          <w:rFonts w:asciiTheme="minorHAnsi" w:hAnsiTheme="minorHAnsi" w:cs="Arial"/>
          <w:sz w:val="22"/>
          <w:szCs w:val="22"/>
        </w:rPr>
        <w:t xml:space="preserve">Hier wird u.a. der Vorstand gewählt, der den Verein nach außen vertritt und die laufenden Geschäfte erledigt. Näheres entnehmen Sie bitte der beigefügten Satzung der Kindertagesstätte Regenbogen e.V. </w:t>
      </w:r>
      <w:r w:rsidR="001A7E6D" w:rsidRPr="005478E4">
        <w:rPr>
          <w:rFonts w:asciiTheme="minorHAnsi" w:hAnsiTheme="minorHAnsi" w:cs="Arial"/>
          <w:sz w:val="22"/>
          <w:szCs w:val="22"/>
        </w:rPr>
        <w:t>(Anlage</w:t>
      </w:r>
      <w:r w:rsidRPr="005478E4">
        <w:rPr>
          <w:rFonts w:asciiTheme="minorHAnsi" w:hAnsiTheme="minorHAnsi" w:cs="Arial"/>
          <w:sz w:val="22"/>
          <w:szCs w:val="22"/>
        </w:rPr>
        <w:t xml:space="preserve"> 1)</w:t>
      </w:r>
    </w:p>
    <w:p w14:paraId="41C948CE"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6" w:name="_Toc421880878"/>
      <w:bookmarkStart w:id="7" w:name="_Toc421984807"/>
      <w:r w:rsidRPr="00FA45A8">
        <w:rPr>
          <w:rFonts w:asciiTheme="minorHAnsi" w:hAnsiTheme="minorHAnsi"/>
          <w:color w:val="auto"/>
          <w:sz w:val="26"/>
          <w:szCs w:val="26"/>
        </w:rPr>
        <w:t xml:space="preserve">3. </w:t>
      </w:r>
      <w:r w:rsidR="00FD4A63" w:rsidRPr="002940EE">
        <w:rPr>
          <w:rFonts w:asciiTheme="minorHAnsi" w:hAnsiTheme="minorHAnsi"/>
          <w:color w:val="auto"/>
          <w:sz w:val="26"/>
          <w:szCs w:val="26"/>
        </w:rPr>
        <w:t>Räumlichkeiten</w:t>
      </w:r>
      <w:bookmarkEnd w:id="6"/>
      <w:bookmarkEnd w:id="7"/>
      <w:r w:rsidRPr="005478E4">
        <w:rPr>
          <w:rFonts w:asciiTheme="minorHAnsi" w:hAnsiTheme="minorHAnsi" w:cs="Arial"/>
          <w:sz w:val="22"/>
          <w:szCs w:val="22"/>
        </w:rPr>
        <w:br/>
      </w:r>
    </w:p>
    <w:p w14:paraId="61FAD882" w14:textId="77777777" w:rsidR="00E62643" w:rsidRPr="005478E4" w:rsidRDefault="00E62643" w:rsidP="00447548">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Die Kindertagesstätte Regenbogen befindet sich in einem modernen einstöckigen Gebäude mit einem großzügig angelegten naturnahen Außenspielgelände am Rande des Naturschutzgebietes in Hiddesen.</w:t>
      </w:r>
    </w:p>
    <w:p w14:paraId="6F50CC9D" w14:textId="77777777" w:rsidR="00E62643" w:rsidRPr="005478E4" w:rsidRDefault="00E62643" w:rsidP="00447548">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Im Erdgeschoss der Kindertagesstätte befindet sich eine geräumige Eingangshalle, von der aus sternförmig die einzelnen Gruppen- und Verwaltungsräume zu erreichen sind.</w:t>
      </w:r>
    </w:p>
    <w:p w14:paraId="09C697A1" w14:textId="77777777" w:rsidR="00E62643" w:rsidRPr="005478E4" w:rsidRDefault="00E62643" w:rsidP="00447548">
      <w:pPr>
        <w:pStyle w:val="Textkrper2"/>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Jeder Gruppenraum verfügt ü</w:t>
      </w:r>
      <w:r w:rsidR="00FD4A63" w:rsidRPr="005478E4">
        <w:rPr>
          <w:rFonts w:asciiTheme="minorHAnsi" w:hAnsiTheme="minorHAnsi" w:cs="Arial"/>
          <w:color w:val="000000"/>
          <w:sz w:val="22"/>
          <w:szCs w:val="22"/>
        </w:rPr>
        <w:t>ber eine integrierte Küchenzeile</w:t>
      </w:r>
      <w:r w:rsidRPr="005478E4">
        <w:rPr>
          <w:rFonts w:asciiTheme="minorHAnsi" w:hAnsiTheme="minorHAnsi" w:cs="Arial"/>
          <w:color w:val="000000"/>
          <w:sz w:val="22"/>
          <w:szCs w:val="22"/>
        </w:rPr>
        <w:t xml:space="preserve"> und weitere Nebenräume für individuelle Angebote oder Rückzugsmöglichkeiten der Kinder. Großzügige Fensterfronten unterstützen das Wohl</w:t>
      </w:r>
      <w:r w:rsidR="00447548">
        <w:rPr>
          <w:rFonts w:asciiTheme="minorHAnsi" w:hAnsiTheme="minorHAnsi" w:cs="Arial"/>
          <w:color w:val="000000"/>
          <w:sz w:val="22"/>
          <w:szCs w:val="22"/>
        </w:rPr>
        <w:t>-</w:t>
      </w:r>
      <w:r w:rsidRPr="005478E4">
        <w:rPr>
          <w:rFonts w:asciiTheme="minorHAnsi" w:hAnsiTheme="minorHAnsi" w:cs="Arial"/>
          <w:color w:val="000000"/>
          <w:sz w:val="22"/>
          <w:szCs w:val="22"/>
        </w:rPr>
        <w:t>befinden der Kinder und pädagogischen Mitarbeitenden im Gruppenraum. Zudem steht jeder Gruppe ein separater Waschraum zur Verfügung.</w:t>
      </w:r>
    </w:p>
    <w:p w14:paraId="22B3A0E1" w14:textId="47C2F796" w:rsidR="00E62643" w:rsidRPr="005478E4" w:rsidRDefault="00E62643" w:rsidP="00447548">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Alle Gruppen </w:t>
      </w:r>
      <w:r w:rsidR="00450424">
        <w:rPr>
          <w:rFonts w:asciiTheme="minorHAnsi" w:hAnsiTheme="minorHAnsi" w:cs="Arial"/>
          <w:color w:val="000000"/>
          <w:sz w:val="22"/>
          <w:szCs w:val="22"/>
        </w:rPr>
        <w:t>können</w:t>
      </w:r>
      <w:r w:rsidRPr="005478E4">
        <w:rPr>
          <w:rFonts w:asciiTheme="minorHAnsi" w:hAnsiTheme="minorHAnsi" w:cs="Arial"/>
          <w:color w:val="000000"/>
          <w:sz w:val="22"/>
          <w:szCs w:val="22"/>
        </w:rPr>
        <w:t xml:space="preserve"> den ebenfalls im Erdgeschoss befindlichen Werkraum</w:t>
      </w:r>
      <w:r w:rsidR="00450424">
        <w:rPr>
          <w:rFonts w:asciiTheme="minorHAnsi" w:hAnsiTheme="minorHAnsi" w:cs="Arial"/>
          <w:color w:val="000000"/>
          <w:sz w:val="22"/>
          <w:szCs w:val="22"/>
        </w:rPr>
        <w:t xml:space="preserve"> nutzen</w:t>
      </w:r>
      <w:r w:rsidRPr="005478E4">
        <w:rPr>
          <w:rFonts w:asciiTheme="minorHAnsi" w:hAnsiTheme="minorHAnsi" w:cs="Arial"/>
          <w:color w:val="000000"/>
          <w:sz w:val="22"/>
          <w:szCs w:val="22"/>
        </w:rPr>
        <w:t>.</w:t>
      </w:r>
    </w:p>
    <w:p w14:paraId="602FA3B7" w14:textId="32774A0C" w:rsidR="00E62643" w:rsidRPr="005478E4" w:rsidRDefault="00E62643" w:rsidP="00447548">
      <w:pPr>
        <w:spacing w:after="120" w:line="276" w:lineRule="auto"/>
        <w:jc w:val="both"/>
        <w:rPr>
          <w:rFonts w:asciiTheme="minorHAnsi" w:hAnsiTheme="minorHAnsi" w:cs="Arial"/>
          <w:sz w:val="22"/>
          <w:szCs w:val="22"/>
        </w:rPr>
      </w:pPr>
      <w:r w:rsidRPr="005478E4">
        <w:rPr>
          <w:rFonts w:asciiTheme="minorHAnsi" w:hAnsiTheme="minorHAnsi" w:cs="Arial"/>
          <w:color w:val="000000"/>
          <w:sz w:val="22"/>
          <w:szCs w:val="22"/>
        </w:rPr>
        <w:t>Ebenerdig befinden sich auch das Büro des Leitungst</w:t>
      </w:r>
      <w:r w:rsidR="00391F41">
        <w:rPr>
          <w:rFonts w:asciiTheme="minorHAnsi" w:hAnsiTheme="minorHAnsi" w:cs="Arial"/>
          <w:color w:val="000000"/>
          <w:sz w:val="22"/>
          <w:szCs w:val="22"/>
        </w:rPr>
        <w:t>eams, die Küche und Sanitär</w:t>
      </w:r>
      <w:r w:rsidRPr="005478E4">
        <w:rPr>
          <w:rFonts w:asciiTheme="minorHAnsi" w:hAnsiTheme="minorHAnsi" w:cs="Arial"/>
          <w:color w:val="000000"/>
          <w:sz w:val="22"/>
          <w:szCs w:val="22"/>
        </w:rPr>
        <w:t>räume für die</w:t>
      </w:r>
      <w:r w:rsidRPr="005478E4">
        <w:rPr>
          <w:rFonts w:asciiTheme="minorHAnsi" w:hAnsiTheme="minorHAnsi" w:cs="Arial"/>
          <w:sz w:val="22"/>
          <w:szCs w:val="22"/>
        </w:rPr>
        <w:t xml:space="preserve"> Mit</w:t>
      </w:r>
      <w:r w:rsidR="00391F41">
        <w:rPr>
          <w:rFonts w:asciiTheme="minorHAnsi" w:hAnsiTheme="minorHAnsi" w:cs="Arial"/>
          <w:sz w:val="22"/>
          <w:szCs w:val="22"/>
        </w:rPr>
        <w:t>-</w:t>
      </w:r>
      <w:r w:rsidRPr="005478E4">
        <w:rPr>
          <w:rFonts w:asciiTheme="minorHAnsi" w:hAnsiTheme="minorHAnsi" w:cs="Arial"/>
          <w:sz w:val="22"/>
          <w:szCs w:val="22"/>
        </w:rPr>
        <w:t xml:space="preserve">arbeitenden. </w:t>
      </w:r>
    </w:p>
    <w:p w14:paraId="1EA8845D" w14:textId="12E4266F" w:rsidR="00E62643" w:rsidRPr="005478E4" w:rsidRDefault="00E62643" w:rsidP="00447548">
      <w:pPr>
        <w:spacing w:after="120" w:line="276" w:lineRule="auto"/>
        <w:jc w:val="both"/>
        <w:rPr>
          <w:rFonts w:asciiTheme="minorHAnsi" w:hAnsiTheme="minorHAnsi" w:cs="Arial"/>
          <w:sz w:val="22"/>
          <w:szCs w:val="22"/>
        </w:rPr>
      </w:pPr>
      <w:r w:rsidRPr="005478E4">
        <w:rPr>
          <w:rFonts w:asciiTheme="minorHAnsi" w:hAnsiTheme="minorHAnsi" w:cs="Arial"/>
          <w:color w:val="000000"/>
          <w:sz w:val="22"/>
          <w:szCs w:val="22"/>
        </w:rPr>
        <w:t xml:space="preserve">Vom Eingangsbereich gelangt man über eine </w:t>
      </w:r>
      <w:r w:rsidR="002232E4" w:rsidRPr="005478E4">
        <w:rPr>
          <w:rFonts w:asciiTheme="minorHAnsi" w:hAnsiTheme="minorHAnsi" w:cs="Arial"/>
          <w:color w:val="000000"/>
          <w:sz w:val="22"/>
          <w:szCs w:val="22"/>
        </w:rPr>
        <w:t>Treppe in</w:t>
      </w:r>
      <w:r w:rsidRPr="005478E4">
        <w:rPr>
          <w:rFonts w:asciiTheme="minorHAnsi" w:hAnsiTheme="minorHAnsi" w:cs="Arial"/>
          <w:color w:val="000000"/>
          <w:sz w:val="22"/>
          <w:szCs w:val="22"/>
        </w:rPr>
        <w:t xml:space="preserve"> den ersten Stock zur Turnhalle und dem Mit</w:t>
      </w:r>
      <w:r w:rsidR="00391F41">
        <w:rPr>
          <w:rFonts w:asciiTheme="minorHAnsi" w:hAnsiTheme="minorHAnsi" w:cs="Arial"/>
          <w:color w:val="000000"/>
          <w:sz w:val="22"/>
          <w:szCs w:val="22"/>
        </w:rPr>
        <w:t>-</w:t>
      </w:r>
      <w:proofErr w:type="spellStart"/>
      <w:r w:rsidRPr="005478E4">
        <w:rPr>
          <w:rFonts w:asciiTheme="minorHAnsi" w:hAnsiTheme="minorHAnsi" w:cs="Arial"/>
          <w:color w:val="000000"/>
          <w:sz w:val="22"/>
          <w:szCs w:val="22"/>
        </w:rPr>
        <w:t>arbeiterzimmer</w:t>
      </w:r>
      <w:proofErr w:type="spellEnd"/>
      <w:r w:rsidR="002747BE">
        <w:rPr>
          <w:rFonts w:asciiTheme="minorHAnsi" w:hAnsiTheme="minorHAnsi" w:cs="Arial"/>
          <w:color w:val="000000"/>
          <w:sz w:val="22"/>
          <w:szCs w:val="22"/>
        </w:rPr>
        <w:t xml:space="preserve"> sowie weiteren Sanitärräumen für die Mitarbeitenden.</w:t>
      </w:r>
    </w:p>
    <w:p w14:paraId="41EAB84E" w14:textId="67322DEB" w:rsidR="00E62643" w:rsidRDefault="003E4274" w:rsidP="00447548">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Drei Gruppen verfügen</w:t>
      </w:r>
      <w:r w:rsidR="00E62643" w:rsidRPr="005478E4">
        <w:rPr>
          <w:rFonts w:asciiTheme="minorHAnsi" w:hAnsiTheme="minorHAnsi" w:cs="Arial"/>
          <w:color w:val="000000"/>
          <w:sz w:val="22"/>
          <w:szCs w:val="22"/>
        </w:rPr>
        <w:t xml:space="preserve"> </w:t>
      </w:r>
      <w:r w:rsidR="003E3AB2" w:rsidRPr="005478E4">
        <w:rPr>
          <w:rFonts w:asciiTheme="minorHAnsi" w:hAnsiTheme="minorHAnsi" w:cs="Arial"/>
          <w:color w:val="000000"/>
          <w:sz w:val="22"/>
          <w:szCs w:val="22"/>
        </w:rPr>
        <w:t xml:space="preserve">über </w:t>
      </w:r>
      <w:r w:rsidR="00E62643" w:rsidRPr="005478E4">
        <w:rPr>
          <w:rFonts w:asciiTheme="minorHAnsi" w:hAnsiTheme="minorHAnsi" w:cs="Arial"/>
          <w:color w:val="000000"/>
          <w:sz w:val="22"/>
          <w:szCs w:val="22"/>
        </w:rPr>
        <w:t xml:space="preserve">einen Flur, von dem aus das </w:t>
      </w:r>
      <w:r w:rsidR="00450424">
        <w:rPr>
          <w:rFonts w:asciiTheme="minorHAnsi" w:hAnsiTheme="minorHAnsi" w:cs="Arial"/>
          <w:color w:val="000000"/>
          <w:sz w:val="22"/>
          <w:szCs w:val="22"/>
        </w:rPr>
        <w:t xml:space="preserve">3000 qm große </w:t>
      </w:r>
      <w:r w:rsidR="00E62643" w:rsidRPr="005478E4">
        <w:rPr>
          <w:rFonts w:asciiTheme="minorHAnsi" w:hAnsiTheme="minorHAnsi" w:cs="Arial"/>
          <w:color w:val="000000"/>
          <w:sz w:val="22"/>
          <w:szCs w:val="22"/>
        </w:rPr>
        <w:t xml:space="preserve">Außenspielgelände direkt zugänglich ist. </w:t>
      </w:r>
    </w:p>
    <w:p w14:paraId="64AD5DFA"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8" w:name="_Toc421880879"/>
      <w:bookmarkStart w:id="9" w:name="_Toc421984808"/>
      <w:r w:rsidRPr="00FA45A8">
        <w:rPr>
          <w:rFonts w:asciiTheme="minorHAnsi" w:hAnsiTheme="minorHAnsi"/>
          <w:color w:val="auto"/>
          <w:sz w:val="26"/>
          <w:szCs w:val="26"/>
        </w:rPr>
        <w:t xml:space="preserve">4. </w:t>
      </w:r>
      <w:r w:rsidRPr="002940EE">
        <w:rPr>
          <w:rFonts w:asciiTheme="minorHAnsi" w:hAnsiTheme="minorHAnsi"/>
          <w:color w:val="auto"/>
          <w:sz w:val="26"/>
          <w:szCs w:val="26"/>
        </w:rPr>
        <w:t>Zielgruppe</w:t>
      </w:r>
      <w:bookmarkEnd w:id="8"/>
      <w:bookmarkEnd w:id="9"/>
      <w:r w:rsidRPr="005478E4">
        <w:rPr>
          <w:rFonts w:asciiTheme="minorHAnsi" w:hAnsiTheme="minorHAnsi" w:cs="Arial"/>
          <w:sz w:val="22"/>
          <w:szCs w:val="22"/>
        </w:rPr>
        <w:br/>
      </w:r>
    </w:p>
    <w:p w14:paraId="69FB3142" w14:textId="77777777" w:rsidR="00E62643" w:rsidRPr="005478E4" w:rsidRDefault="00E62643" w:rsidP="00766293">
      <w:pPr>
        <w:pStyle w:val="Liste"/>
        <w:spacing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In unserer Kindertagesstätte betreuen wir</w:t>
      </w:r>
      <w:r w:rsidR="00975E10" w:rsidRPr="005478E4">
        <w:rPr>
          <w:rFonts w:asciiTheme="minorHAnsi" w:hAnsiTheme="minorHAnsi" w:cs="Arial"/>
          <w:color w:val="000000"/>
          <w:sz w:val="22"/>
          <w:szCs w:val="22"/>
        </w:rPr>
        <w:t xml:space="preserve"> 66</w:t>
      </w:r>
      <w:r w:rsidR="00E02BA7" w:rsidRPr="005478E4">
        <w:rPr>
          <w:rFonts w:asciiTheme="minorHAnsi" w:hAnsiTheme="minorHAnsi" w:cs="Arial"/>
          <w:color w:val="FF0000"/>
          <w:sz w:val="22"/>
          <w:szCs w:val="22"/>
        </w:rPr>
        <w:t xml:space="preserve"> </w:t>
      </w:r>
      <w:r w:rsidRPr="005478E4">
        <w:rPr>
          <w:rFonts w:asciiTheme="minorHAnsi" w:hAnsiTheme="minorHAnsi" w:cs="Arial"/>
          <w:color w:val="000000"/>
          <w:sz w:val="22"/>
          <w:szCs w:val="22"/>
        </w:rPr>
        <w:t>Kinder im Alter von einem Jahr bis zum Beginn der Schulpflicht in vier Gruppen.</w:t>
      </w:r>
      <w:r w:rsidR="00766293">
        <w:rPr>
          <w:rFonts w:asciiTheme="minorHAnsi" w:hAnsiTheme="minorHAnsi" w:cs="Arial"/>
          <w:color w:val="000000"/>
          <w:sz w:val="22"/>
          <w:szCs w:val="22"/>
        </w:rPr>
        <w:t xml:space="preserve"> </w:t>
      </w:r>
      <w:r w:rsidRPr="005478E4">
        <w:rPr>
          <w:rFonts w:asciiTheme="minorHAnsi" w:hAnsiTheme="minorHAnsi" w:cs="Arial"/>
          <w:color w:val="000000"/>
          <w:sz w:val="22"/>
          <w:szCs w:val="22"/>
        </w:rPr>
        <w:t xml:space="preserve">Hierüber hinaus ist es in gesondert begründeten pädagogischen Fällen möglich, Kinder ab dem vierten Lebensmonat aufzunehmen. </w:t>
      </w:r>
    </w:p>
    <w:p w14:paraId="649DB154" w14:textId="1531A159" w:rsidR="00E62643" w:rsidRPr="005478E4" w:rsidRDefault="002747BE" w:rsidP="00766293">
      <w:pPr>
        <w:pStyle w:val="Liste"/>
        <w:spacing w:after="0" w:line="276" w:lineRule="auto"/>
        <w:jc w:val="both"/>
        <w:rPr>
          <w:rFonts w:asciiTheme="minorHAnsi" w:hAnsiTheme="minorHAnsi" w:cs="Arial"/>
          <w:color w:val="000000"/>
          <w:sz w:val="22"/>
          <w:szCs w:val="22"/>
        </w:rPr>
      </w:pPr>
      <w:r>
        <w:rPr>
          <w:rFonts w:asciiTheme="minorHAnsi" w:hAnsiTheme="minorHAnsi" w:cs="Arial"/>
          <w:color w:val="000000"/>
          <w:sz w:val="22"/>
          <w:szCs w:val="22"/>
        </w:rPr>
        <w:t>Die Aufnahme von Kindern mit Behinderungen</w:t>
      </w:r>
      <w:r w:rsidR="00E62643" w:rsidRPr="005478E4">
        <w:rPr>
          <w:rFonts w:asciiTheme="minorHAnsi" w:hAnsiTheme="minorHAnsi" w:cs="Arial"/>
          <w:color w:val="000000"/>
          <w:sz w:val="22"/>
          <w:szCs w:val="22"/>
        </w:rPr>
        <w:t xml:space="preserve"> </w:t>
      </w:r>
      <w:r w:rsidR="00FC20C9" w:rsidRPr="005478E4">
        <w:rPr>
          <w:rFonts w:asciiTheme="minorHAnsi" w:hAnsiTheme="minorHAnsi" w:cs="Arial"/>
          <w:color w:val="000000"/>
          <w:sz w:val="22"/>
          <w:szCs w:val="22"/>
        </w:rPr>
        <w:t>ist</w:t>
      </w:r>
      <w:r w:rsidR="00E62643" w:rsidRPr="005478E4">
        <w:rPr>
          <w:rFonts w:asciiTheme="minorHAnsi" w:hAnsiTheme="minorHAnsi" w:cs="Arial"/>
          <w:color w:val="000000"/>
          <w:sz w:val="22"/>
          <w:szCs w:val="22"/>
        </w:rPr>
        <w:t xml:space="preserve"> möglich, hängt jedoch von verschiedenen Rahmenbedingungen bzw. Voraussetzungen ab, wie z.B. Räumlichkeiten </w:t>
      </w:r>
      <w:r w:rsidR="00E62643" w:rsidRPr="005478E4">
        <w:rPr>
          <w:rFonts w:asciiTheme="minorHAnsi" w:hAnsiTheme="minorHAnsi" w:cs="Arial"/>
          <w:sz w:val="22"/>
          <w:szCs w:val="22"/>
        </w:rPr>
        <w:t>und</w:t>
      </w:r>
      <w:r w:rsidR="00E62643" w:rsidRPr="005478E4">
        <w:rPr>
          <w:rFonts w:asciiTheme="minorHAnsi" w:hAnsiTheme="minorHAnsi" w:cs="Arial"/>
          <w:color w:val="000000"/>
          <w:sz w:val="22"/>
          <w:szCs w:val="22"/>
        </w:rPr>
        <w:t xml:space="preserve"> die Gewährung einer zusätzlichen Integrationskraft durch das Landesjugendamt.  </w:t>
      </w:r>
    </w:p>
    <w:p w14:paraId="10A8C321" w14:textId="77777777" w:rsidR="002B3169" w:rsidRDefault="002B3169">
      <w:pPr>
        <w:widowControl/>
        <w:suppressAutoHyphens w:val="0"/>
        <w:rPr>
          <w:rFonts w:asciiTheme="minorHAnsi" w:eastAsiaTheme="majorEastAsia" w:hAnsiTheme="minorHAnsi" w:cstheme="majorBidi"/>
          <w:b/>
          <w:bCs/>
          <w:sz w:val="26"/>
          <w:szCs w:val="26"/>
        </w:rPr>
      </w:pPr>
      <w:bookmarkStart w:id="10" w:name="_Toc421880880"/>
      <w:bookmarkStart w:id="11" w:name="_Toc421984809"/>
      <w:r>
        <w:rPr>
          <w:rFonts w:asciiTheme="minorHAnsi" w:hAnsiTheme="minorHAnsi"/>
          <w:sz w:val="26"/>
          <w:szCs w:val="26"/>
        </w:rPr>
        <w:br w:type="page"/>
      </w:r>
    </w:p>
    <w:p w14:paraId="355273C6" w14:textId="77777777" w:rsidR="00DE7292" w:rsidRDefault="00E62643" w:rsidP="00FA45A8">
      <w:pPr>
        <w:pStyle w:val="berschrift1"/>
        <w:spacing w:before="600" w:after="120"/>
        <w:rPr>
          <w:rFonts w:asciiTheme="minorHAnsi" w:hAnsiTheme="minorHAnsi" w:cs="Arial"/>
          <w:sz w:val="22"/>
          <w:szCs w:val="22"/>
        </w:rPr>
      </w:pPr>
      <w:r w:rsidRPr="00FA45A8">
        <w:rPr>
          <w:rFonts w:asciiTheme="minorHAnsi" w:hAnsiTheme="minorHAnsi"/>
          <w:color w:val="auto"/>
          <w:sz w:val="26"/>
          <w:szCs w:val="26"/>
        </w:rPr>
        <w:lastRenderedPageBreak/>
        <w:t xml:space="preserve">5. </w:t>
      </w:r>
      <w:r w:rsidRPr="002940EE">
        <w:rPr>
          <w:rFonts w:asciiTheme="minorHAnsi" w:hAnsiTheme="minorHAnsi"/>
          <w:color w:val="auto"/>
          <w:sz w:val="26"/>
          <w:szCs w:val="26"/>
        </w:rPr>
        <w:t>Rechtsgrundlage</w:t>
      </w:r>
      <w:bookmarkEnd w:id="10"/>
      <w:bookmarkEnd w:id="11"/>
      <w:r w:rsidRPr="005478E4">
        <w:rPr>
          <w:rFonts w:asciiTheme="minorHAnsi" w:hAnsiTheme="minorHAnsi" w:cs="Arial"/>
          <w:sz w:val="22"/>
          <w:szCs w:val="22"/>
        </w:rPr>
        <w:br/>
      </w:r>
    </w:p>
    <w:p w14:paraId="373041E8" w14:textId="3AEFAA83" w:rsidR="00E62643" w:rsidRPr="00DE7292" w:rsidRDefault="00E62643" w:rsidP="00DE7292">
      <w:pPr>
        <w:spacing w:after="120" w:line="276" w:lineRule="auto"/>
        <w:jc w:val="both"/>
        <w:rPr>
          <w:rFonts w:asciiTheme="minorHAnsi" w:hAnsiTheme="minorHAnsi" w:cs="Arial"/>
          <w:color w:val="000000"/>
          <w:sz w:val="22"/>
          <w:szCs w:val="22"/>
        </w:rPr>
      </w:pPr>
      <w:r w:rsidRPr="00DE7292">
        <w:rPr>
          <w:rFonts w:asciiTheme="minorHAnsi" w:hAnsiTheme="minorHAnsi" w:cs="Arial"/>
          <w:color w:val="000000"/>
          <w:sz w:val="22"/>
          <w:szCs w:val="22"/>
        </w:rPr>
        <w:t>Die Kindertagesstätte Regenbogen arbeitet nach dem Kinderbildungsgesetz NRW (</w:t>
      </w:r>
      <w:proofErr w:type="spellStart"/>
      <w:r w:rsidRPr="00DE7292">
        <w:rPr>
          <w:rFonts w:asciiTheme="minorHAnsi" w:hAnsiTheme="minorHAnsi" w:cs="Arial"/>
          <w:color w:val="000000"/>
          <w:sz w:val="22"/>
          <w:szCs w:val="22"/>
        </w:rPr>
        <w:t>KiBiz</w:t>
      </w:r>
      <w:proofErr w:type="spellEnd"/>
      <w:r w:rsidRPr="00DE7292">
        <w:rPr>
          <w:rFonts w:asciiTheme="minorHAnsi" w:hAnsiTheme="minorHAnsi" w:cs="Arial"/>
          <w:color w:val="000000"/>
          <w:sz w:val="22"/>
          <w:szCs w:val="22"/>
        </w:rPr>
        <w:t>), welch</w:t>
      </w:r>
      <w:r w:rsidR="00CA07AD" w:rsidRPr="00DE7292">
        <w:rPr>
          <w:rFonts w:asciiTheme="minorHAnsi" w:hAnsiTheme="minorHAnsi" w:cs="Arial"/>
          <w:color w:val="000000"/>
          <w:sz w:val="22"/>
          <w:szCs w:val="22"/>
        </w:rPr>
        <w:t>es zum 01.08.2008 in Kraft getreten ist.</w:t>
      </w:r>
      <w:r w:rsidR="00E5304C" w:rsidRPr="00DE7292">
        <w:rPr>
          <w:rFonts w:asciiTheme="minorHAnsi" w:hAnsiTheme="minorHAnsi" w:cs="Arial"/>
          <w:color w:val="000000"/>
          <w:sz w:val="22"/>
          <w:szCs w:val="22"/>
        </w:rPr>
        <w:t xml:space="preserve"> </w:t>
      </w:r>
      <w:r w:rsidRPr="00DE7292">
        <w:rPr>
          <w:rFonts w:asciiTheme="minorHAnsi" w:hAnsiTheme="minorHAnsi" w:cs="Arial"/>
          <w:color w:val="000000"/>
          <w:sz w:val="22"/>
          <w:szCs w:val="22"/>
        </w:rPr>
        <w:t>Näheres entnehmen Sie bitte dem be</w:t>
      </w:r>
      <w:r w:rsidR="002747BE">
        <w:rPr>
          <w:rFonts w:asciiTheme="minorHAnsi" w:hAnsiTheme="minorHAnsi" w:cs="Arial"/>
          <w:color w:val="000000"/>
          <w:sz w:val="22"/>
          <w:szCs w:val="22"/>
        </w:rPr>
        <w:t>igefügten Kinderbildungsgesetz</w:t>
      </w:r>
      <w:r w:rsidRPr="00DE7292">
        <w:rPr>
          <w:rFonts w:asciiTheme="minorHAnsi" w:hAnsiTheme="minorHAnsi" w:cs="Arial"/>
          <w:color w:val="000000"/>
          <w:sz w:val="22"/>
          <w:szCs w:val="22"/>
        </w:rPr>
        <w:t xml:space="preserve"> des Landes NRW.</w:t>
      </w:r>
      <w:r w:rsidR="00DA2B69" w:rsidRPr="00DE7292">
        <w:rPr>
          <w:rFonts w:asciiTheme="minorHAnsi" w:hAnsiTheme="minorHAnsi" w:cs="Arial"/>
          <w:color w:val="000000"/>
          <w:sz w:val="22"/>
          <w:szCs w:val="22"/>
        </w:rPr>
        <w:t xml:space="preserve"> </w:t>
      </w:r>
      <w:r w:rsidR="002232E4" w:rsidRPr="00DE7292">
        <w:rPr>
          <w:rFonts w:asciiTheme="minorHAnsi" w:hAnsiTheme="minorHAnsi" w:cs="Arial"/>
          <w:color w:val="000000"/>
          <w:sz w:val="22"/>
          <w:szCs w:val="22"/>
        </w:rPr>
        <w:t>(Anlage</w:t>
      </w:r>
      <w:r w:rsidRPr="00DE7292">
        <w:rPr>
          <w:rFonts w:asciiTheme="minorHAnsi" w:hAnsiTheme="minorHAnsi" w:cs="Arial"/>
          <w:color w:val="000000"/>
          <w:sz w:val="22"/>
          <w:szCs w:val="22"/>
        </w:rPr>
        <w:t xml:space="preserve"> 2)</w:t>
      </w:r>
    </w:p>
    <w:p w14:paraId="515D25FD" w14:textId="77777777" w:rsidR="00DE7292" w:rsidRPr="00FA45A8" w:rsidRDefault="00E62643" w:rsidP="00BF6900">
      <w:pPr>
        <w:pStyle w:val="berschrift1"/>
        <w:spacing w:before="600"/>
        <w:rPr>
          <w:rFonts w:asciiTheme="minorHAnsi" w:hAnsiTheme="minorHAnsi"/>
          <w:color w:val="auto"/>
          <w:sz w:val="26"/>
          <w:szCs w:val="26"/>
        </w:rPr>
      </w:pPr>
      <w:bookmarkStart w:id="12" w:name="_Toc421880881"/>
      <w:bookmarkStart w:id="13" w:name="_Toc421984810"/>
      <w:r w:rsidRPr="00FA45A8">
        <w:rPr>
          <w:rFonts w:asciiTheme="minorHAnsi" w:hAnsiTheme="minorHAnsi"/>
          <w:color w:val="auto"/>
          <w:sz w:val="26"/>
          <w:szCs w:val="26"/>
        </w:rPr>
        <w:t>6. Aufnahmeverfahren</w:t>
      </w:r>
      <w:bookmarkEnd w:id="12"/>
      <w:bookmarkEnd w:id="13"/>
    </w:p>
    <w:p w14:paraId="7D874A66" w14:textId="45A92905" w:rsidR="00DE7292" w:rsidRDefault="00DE7292" w:rsidP="00336EB7">
      <w:pPr>
        <w:spacing w:after="120" w:line="276" w:lineRule="auto"/>
        <w:jc w:val="both"/>
        <w:rPr>
          <w:rFonts w:asciiTheme="minorHAnsi" w:hAnsiTheme="minorHAnsi" w:cstheme="majorBidi"/>
          <w:b/>
          <w:bCs/>
          <w:sz w:val="26"/>
          <w:szCs w:val="26"/>
        </w:rPr>
      </w:pPr>
    </w:p>
    <w:p w14:paraId="3782A2EB" w14:textId="0109420D" w:rsidR="00E62643" w:rsidRPr="00450424" w:rsidRDefault="00450424" w:rsidP="00336EB7">
      <w:pPr>
        <w:spacing w:after="120" w:line="276" w:lineRule="auto"/>
        <w:jc w:val="both"/>
        <w:rPr>
          <w:rFonts w:asciiTheme="minorHAnsi" w:hAnsiTheme="minorHAnsi" w:cstheme="majorBidi"/>
          <w:sz w:val="22"/>
          <w:szCs w:val="22"/>
        </w:rPr>
      </w:pPr>
      <w:r w:rsidRPr="00450424">
        <w:rPr>
          <w:rFonts w:asciiTheme="minorHAnsi" w:hAnsiTheme="minorHAnsi" w:cstheme="majorBidi"/>
          <w:sz w:val="22"/>
          <w:szCs w:val="22"/>
        </w:rPr>
        <w:t>Die Anmeldung für einen Kitaplatz erfolgt elektronisch über den Kita-Navigator</w:t>
      </w:r>
      <w:r>
        <w:rPr>
          <w:rFonts w:asciiTheme="minorHAnsi" w:hAnsiTheme="minorHAnsi" w:cstheme="majorBidi"/>
          <w:sz w:val="22"/>
          <w:szCs w:val="22"/>
        </w:rPr>
        <w:t xml:space="preserve"> der Stadt</w:t>
      </w:r>
      <w:r w:rsidRPr="00450424">
        <w:rPr>
          <w:rFonts w:asciiTheme="minorHAnsi" w:hAnsiTheme="minorHAnsi" w:cstheme="majorBidi"/>
          <w:sz w:val="22"/>
          <w:szCs w:val="22"/>
        </w:rPr>
        <w:t xml:space="preserve"> Detmold.</w:t>
      </w:r>
      <w:r>
        <w:rPr>
          <w:rFonts w:asciiTheme="minorHAnsi" w:hAnsiTheme="minorHAnsi" w:cstheme="majorBidi"/>
          <w:sz w:val="22"/>
          <w:szCs w:val="22"/>
        </w:rPr>
        <w:br/>
      </w:r>
      <w:r w:rsidR="00E62643" w:rsidRPr="008523C0">
        <w:rPr>
          <w:rFonts w:asciiTheme="minorHAnsi" w:hAnsiTheme="minorHAnsi" w:cs="Arial"/>
          <w:color w:val="000000"/>
          <w:sz w:val="22"/>
          <w:szCs w:val="22"/>
        </w:rPr>
        <w:t>Anmeldeschluss für die Aufnahme zu Beginn eines Kindergartenjahres (in der Regel immer der 01. August eines jeden Jahres) ist der 31. Dezember des Vorjahres.</w:t>
      </w:r>
      <w:r>
        <w:rPr>
          <w:rFonts w:asciiTheme="minorHAnsi" w:hAnsiTheme="minorHAnsi" w:cs="Arial"/>
          <w:color w:val="000000"/>
          <w:sz w:val="22"/>
          <w:szCs w:val="22"/>
        </w:rPr>
        <w:br/>
        <w:t>Über den Kita-Navigator kontaktieren wir Sie dann und vereinbaren einen Termin für ein persönliches Anmeldegespräch. In diesem Gespräch stellen wir Ihnen unsere Einrichtung räumlich und pädagogisch ausführlich vor. Ein besonderer Schwerpunkt ist die Vermittlung des Berliner Eingewöhnungsmodells in unserer Einrichtung.</w:t>
      </w:r>
    </w:p>
    <w:p w14:paraId="29B0F301" w14:textId="5B379974" w:rsidR="00E62643" w:rsidRDefault="00E62643" w:rsidP="00336EB7">
      <w:pPr>
        <w:spacing w:after="120" w:line="276" w:lineRule="auto"/>
        <w:jc w:val="both"/>
        <w:rPr>
          <w:rFonts w:asciiTheme="minorHAnsi" w:hAnsiTheme="minorHAnsi" w:cs="Arial"/>
          <w:sz w:val="22"/>
          <w:szCs w:val="22"/>
        </w:rPr>
      </w:pPr>
      <w:r w:rsidRPr="008523C0">
        <w:rPr>
          <w:rFonts w:asciiTheme="minorHAnsi" w:hAnsiTheme="minorHAnsi" w:cs="Arial"/>
          <w:color w:val="000000"/>
          <w:sz w:val="22"/>
          <w:szCs w:val="22"/>
        </w:rPr>
        <w:t>In seiner Sitzung im Januar vergibt der Rat der Tageseinrichtung anhand einer Vorschlagliste der Einrichtungsleitung die Plätze für das kommende Kindergartenjahr.</w:t>
      </w:r>
      <w:r w:rsidR="0026564A" w:rsidRPr="008523C0">
        <w:rPr>
          <w:rFonts w:asciiTheme="minorHAnsi" w:hAnsiTheme="minorHAnsi" w:cs="Arial"/>
          <w:color w:val="000000"/>
          <w:sz w:val="22"/>
          <w:szCs w:val="22"/>
        </w:rPr>
        <w:t xml:space="preserve"> </w:t>
      </w:r>
      <w:r w:rsidRPr="008523C0">
        <w:rPr>
          <w:rFonts w:asciiTheme="minorHAnsi" w:hAnsiTheme="minorHAnsi" w:cs="Arial"/>
          <w:color w:val="000000"/>
          <w:sz w:val="22"/>
          <w:szCs w:val="22"/>
        </w:rPr>
        <w:t>Die Vorschlagliste zur Aufnahme richtet sich nach d</w:t>
      </w:r>
      <w:r w:rsidR="002B57C1" w:rsidRPr="008523C0">
        <w:rPr>
          <w:rFonts w:asciiTheme="minorHAnsi" w:hAnsiTheme="minorHAnsi" w:cs="Arial"/>
          <w:color w:val="000000"/>
          <w:sz w:val="22"/>
          <w:szCs w:val="22"/>
        </w:rPr>
        <w:t>en Aufnahmekriterien (Anlage 3</w:t>
      </w:r>
      <w:r w:rsidRPr="008523C0">
        <w:rPr>
          <w:rFonts w:asciiTheme="minorHAnsi" w:hAnsiTheme="minorHAnsi" w:cs="Arial"/>
          <w:color w:val="000000"/>
          <w:sz w:val="22"/>
          <w:szCs w:val="22"/>
        </w:rPr>
        <w:t>),</w:t>
      </w:r>
      <w:r w:rsidRPr="005478E4">
        <w:rPr>
          <w:rFonts w:asciiTheme="minorHAnsi" w:hAnsiTheme="minorHAnsi" w:cs="Arial"/>
          <w:sz w:val="22"/>
          <w:szCs w:val="22"/>
        </w:rPr>
        <w:t xml:space="preserve"> die der Rat d</w:t>
      </w:r>
      <w:r w:rsidR="00E02BA7" w:rsidRPr="005478E4">
        <w:rPr>
          <w:rFonts w:asciiTheme="minorHAnsi" w:hAnsiTheme="minorHAnsi" w:cs="Arial"/>
          <w:sz w:val="22"/>
          <w:szCs w:val="22"/>
        </w:rPr>
        <w:t xml:space="preserve">er Tageseinrichtung im </w:t>
      </w:r>
      <w:r w:rsidR="00D157A2" w:rsidRPr="005478E4">
        <w:rPr>
          <w:rFonts w:asciiTheme="minorHAnsi" w:hAnsiTheme="minorHAnsi" w:cs="Arial"/>
          <w:sz w:val="22"/>
          <w:szCs w:val="22"/>
        </w:rPr>
        <w:t>April</w:t>
      </w:r>
      <w:r w:rsidR="00E02BA7" w:rsidRPr="005478E4">
        <w:rPr>
          <w:rFonts w:asciiTheme="minorHAnsi" w:hAnsiTheme="minorHAnsi" w:cs="Arial"/>
          <w:sz w:val="22"/>
          <w:szCs w:val="22"/>
        </w:rPr>
        <w:t xml:space="preserve"> 2</w:t>
      </w:r>
      <w:r w:rsidR="00D157A2" w:rsidRPr="005478E4">
        <w:rPr>
          <w:rFonts w:asciiTheme="minorHAnsi" w:hAnsiTheme="minorHAnsi" w:cs="Arial"/>
          <w:sz w:val="22"/>
          <w:szCs w:val="22"/>
        </w:rPr>
        <w:t>015</w:t>
      </w:r>
      <w:r w:rsidRPr="005478E4">
        <w:rPr>
          <w:rFonts w:asciiTheme="minorHAnsi" w:hAnsiTheme="minorHAnsi" w:cs="Arial"/>
          <w:sz w:val="22"/>
          <w:szCs w:val="22"/>
        </w:rPr>
        <w:t xml:space="preserve"> verabschiedet hat.</w:t>
      </w:r>
    </w:p>
    <w:p w14:paraId="7F06E1D6" w14:textId="0EBCCC8E" w:rsidR="00450424" w:rsidRDefault="00450424" w:rsidP="00336EB7">
      <w:pPr>
        <w:spacing w:after="120" w:line="276" w:lineRule="auto"/>
        <w:jc w:val="both"/>
        <w:rPr>
          <w:rFonts w:asciiTheme="minorHAnsi" w:hAnsiTheme="minorHAnsi" w:cs="Arial"/>
          <w:sz w:val="22"/>
          <w:szCs w:val="22"/>
        </w:rPr>
      </w:pPr>
      <w:r>
        <w:rPr>
          <w:rFonts w:asciiTheme="minorHAnsi" w:hAnsiTheme="minorHAnsi" w:cs="Arial"/>
          <w:sz w:val="22"/>
          <w:szCs w:val="22"/>
        </w:rPr>
        <w:t xml:space="preserve">Am 15. Januar eines jeden Jahres werden </w:t>
      </w:r>
      <w:r w:rsidR="00747DEE">
        <w:rPr>
          <w:rFonts w:asciiTheme="minorHAnsi" w:hAnsiTheme="minorHAnsi" w:cs="Arial"/>
          <w:sz w:val="22"/>
          <w:szCs w:val="22"/>
        </w:rPr>
        <w:t xml:space="preserve">Sie </w:t>
      </w:r>
      <w:r>
        <w:rPr>
          <w:rFonts w:asciiTheme="minorHAnsi" w:hAnsiTheme="minorHAnsi" w:cs="Arial"/>
          <w:sz w:val="22"/>
          <w:szCs w:val="22"/>
        </w:rPr>
        <w:t xml:space="preserve">über den Kita-Navigator informiert, </w:t>
      </w:r>
      <w:r w:rsidR="00747DEE">
        <w:rPr>
          <w:rFonts w:asciiTheme="minorHAnsi" w:hAnsiTheme="minorHAnsi" w:cs="Arial"/>
          <w:sz w:val="22"/>
          <w:szCs w:val="22"/>
        </w:rPr>
        <w:t>wenn S</w:t>
      </w:r>
      <w:r>
        <w:rPr>
          <w:rFonts w:asciiTheme="minorHAnsi" w:hAnsiTheme="minorHAnsi" w:cs="Arial"/>
          <w:sz w:val="22"/>
          <w:szCs w:val="22"/>
        </w:rPr>
        <w:t>ie einen Platz</w:t>
      </w:r>
      <w:r w:rsidR="00747DEE">
        <w:rPr>
          <w:rFonts w:asciiTheme="minorHAnsi" w:hAnsiTheme="minorHAnsi" w:cs="Arial"/>
          <w:sz w:val="22"/>
          <w:szCs w:val="22"/>
        </w:rPr>
        <w:t xml:space="preserve"> für Ihr Kind</w:t>
      </w:r>
      <w:r>
        <w:rPr>
          <w:rFonts w:asciiTheme="minorHAnsi" w:hAnsiTheme="minorHAnsi" w:cs="Arial"/>
          <w:sz w:val="22"/>
          <w:szCs w:val="22"/>
        </w:rPr>
        <w:t xml:space="preserve"> in unserer Einrichtung</w:t>
      </w:r>
      <w:r w:rsidR="00747DEE">
        <w:rPr>
          <w:rFonts w:asciiTheme="minorHAnsi" w:hAnsiTheme="minorHAnsi" w:cs="Arial"/>
          <w:sz w:val="22"/>
          <w:szCs w:val="22"/>
        </w:rPr>
        <w:t xml:space="preserve"> erhalten.</w:t>
      </w:r>
    </w:p>
    <w:p w14:paraId="07491CE8" w14:textId="1DCAC846" w:rsidR="00E62643" w:rsidRDefault="00E62643" w:rsidP="00336EB7">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Im Frühjahr findet in der Regel ein erster Elternabend für die neuen Eltern statt, an dem sie wichtige Details für die ersten Kindergartentage und zur Eingewöhnung erfahren.</w:t>
      </w:r>
    </w:p>
    <w:p w14:paraId="0771F9E1" w14:textId="217922ED" w:rsidR="00747DEE" w:rsidRPr="00747DEE" w:rsidRDefault="00747DEE" w:rsidP="00336EB7">
      <w:pPr>
        <w:spacing w:after="120" w:line="276" w:lineRule="auto"/>
        <w:jc w:val="both"/>
        <w:rPr>
          <w:rFonts w:asciiTheme="minorHAnsi" w:hAnsiTheme="minorHAnsi" w:cs="Arial"/>
          <w:sz w:val="22"/>
          <w:szCs w:val="22"/>
        </w:rPr>
      </w:pPr>
      <w:r>
        <w:rPr>
          <w:rFonts w:asciiTheme="minorHAnsi" w:hAnsiTheme="minorHAnsi" w:cs="Arial"/>
          <w:sz w:val="22"/>
          <w:szCs w:val="22"/>
        </w:rPr>
        <w:t>Noch vor dem ersten Kita-Tag des Kindes findet ein Aufnahmegespräch mit den Eltern(-teilen), dem Kind und der Bezugserzieherin statt.</w:t>
      </w:r>
    </w:p>
    <w:p w14:paraId="1AE698BF"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14" w:name="_Toc421880882"/>
      <w:bookmarkStart w:id="15" w:name="_Toc421984811"/>
      <w:r w:rsidRPr="00FA45A8">
        <w:rPr>
          <w:rFonts w:asciiTheme="minorHAnsi" w:hAnsiTheme="minorHAnsi"/>
          <w:color w:val="auto"/>
          <w:sz w:val="26"/>
          <w:szCs w:val="26"/>
        </w:rPr>
        <w:t xml:space="preserve">7. </w:t>
      </w:r>
      <w:r w:rsidRPr="002940EE">
        <w:rPr>
          <w:rFonts w:asciiTheme="minorHAnsi" w:hAnsiTheme="minorHAnsi"/>
          <w:color w:val="auto"/>
          <w:sz w:val="26"/>
          <w:szCs w:val="26"/>
        </w:rPr>
        <w:t>Eingewöhnung</w:t>
      </w:r>
      <w:bookmarkEnd w:id="14"/>
      <w:bookmarkEnd w:id="15"/>
    </w:p>
    <w:p w14:paraId="1B7E8E29" w14:textId="77777777" w:rsidR="00E62643" w:rsidRPr="005478E4" w:rsidRDefault="00E62643" w:rsidP="005478E4">
      <w:pPr>
        <w:spacing w:line="276" w:lineRule="auto"/>
        <w:rPr>
          <w:rFonts w:asciiTheme="minorHAnsi" w:hAnsiTheme="minorHAnsi" w:cs="Arial"/>
          <w:sz w:val="22"/>
          <w:szCs w:val="22"/>
        </w:rPr>
      </w:pPr>
    </w:p>
    <w:p w14:paraId="61208C44" w14:textId="77777777" w:rsidR="00E62643" w:rsidRPr="005478E4" w:rsidRDefault="003E4274" w:rsidP="0026564A">
      <w:pPr>
        <w:pStyle w:val="Textkrper2"/>
        <w:spacing w:after="120" w:line="276" w:lineRule="auto"/>
        <w:jc w:val="both"/>
        <w:rPr>
          <w:rFonts w:asciiTheme="minorHAnsi" w:hAnsiTheme="minorHAnsi" w:cs="Arial"/>
          <w:sz w:val="22"/>
          <w:szCs w:val="22"/>
        </w:rPr>
      </w:pPr>
      <w:r w:rsidRPr="005478E4">
        <w:rPr>
          <w:rFonts w:asciiTheme="minorHAnsi" w:hAnsiTheme="minorHAnsi" w:cs="Arial"/>
          <w:color w:val="000000"/>
          <w:sz w:val="22"/>
          <w:szCs w:val="22"/>
        </w:rPr>
        <w:t>Das schon</w:t>
      </w:r>
      <w:r w:rsidR="00E62643" w:rsidRPr="005478E4">
        <w:rPr>
          <w:rFonts w:asciiTheme="minorHAnsi" w:hAnsiTheme="minorHAnsi" w:cs="Arial"/>
          <w:color w:val="000000"/>
          <w:sz w:val="22"/>
          <w:szCs w:val="22"/>
        </w:rPr>
        <w:t xml:space="preserve"> erwähnte Berliner Eingewöhnungsmodell unterstützt den Abnabelungsprozess </w:t>
      </w:r>
      <w:r w:rsidR="00E62643" w:rsidRPr="005478E4">
        <w:rPr>
          <w:rFonts w:asciiTheme="minorHAnsi" w:hAnsiTheme="minorHAnsi" w:cs="Arial"/>
          <w:color w:val="auto"/>
          <w:sz w:val="22"/>
          <w:szCs w:val="22"/>
        </w:rPr>
        <w:t>aus den familiären und häuslichen Bezügen des Kindes und</w:t>
      </w:r>
      <w:r w:rsidR="00E62643" w:rsidRPr="005478E4">
        <w:rPr>
          <w:rFonts w:asciiTheme="minorHAnsi" w:hAnsiTheme="minorHAnsi" w:cs="Arial"/>
          <w:color w:val="000000"/>
          <w:sz w:val="22"/>
          <w:szCs w:val="22"/>
        </w:rPr>
        <w:t xml:space="preserve"> ermöglicht ihm</w:t>
      </w:r>
      <w:r w:rsidRPr="005478E4">
        <w:rPr>
          <w:rFonts w:asciiTheme="minorHAnsi" w:hAnsiTheme="minorHAnsi" w:cs="Arial"/>
          <w:color w:val="000000"/>
          <w:sz w:val="22"/>
          <w:szCs w:val="22"/>
        </w:rPr>
        <w:t>,</w:t>
      </w:r>
      <w:r w:rsidR="00E62643" w:rsidRPr="005478E4">
        <w:rPr>
          <w:rFonts w:asciiTheme="minorHAnsi" w:hAnsiTheme="minorHAnsi" w:cs="Arial"/>
          <w:color w:val="000000"/>
          <w:sz w:val="22"/>
          <w:szCs w:val="22"/>
        </w:rPr>
        <w:t xml:space="preserve"> leichter Fuß und Vertrauen zu unseren Mitarbeitenden und der Pädagogik unserer Kindertageseinrichtung zu fassen. </w:t>
      </w:r>
    </w:p>
    <w:p w14:paraId="38B1F095" w14:textId="77777777" w:rsidR="00E62643" w:rsidRPr="005478E4" w:rsidRDefault="00E62643" w:rsidP="0026564A">
      <w:pPr>
        <w:pStyle w:val="Textkrper2"/>
        <w:spacing w:after="120" w:line="276" w:lineRule="auto"/>
        <w:jc w:val="both"/>
        <w:rPr>
          <w:rFonts w:asciiTheme="minorHAnsi" w:hAnsiTheme="minorHAnsi" w:cs="Arial"/>
          <w:sz w:val="22"/>
          <w:szCs w:val="22"/>
        </w:rPr>
      </w:pPr>
      <w:r w:rsidRPr="005478E4">
        <w:rPr>
          <w:rFonts w:asciiTheme="minorHAnsi" w:hAnsiTheme="minorHAnsi" w:cs="Arial"/>
          <w:color w:val="auto"/>
          <w:sz w:val="22"/>
          <w:szCs w:val="22"/>
        </w:rPr>
        <w:t>Besonderen Wert legen wir darauf, dass die Eltern(-teile) in den ersten Wochen ihre Kinder aktiv in der Eingewöhnungsphase begleiten.</w:t>
      </w:r>
      <w:r w:rsidRPr="005478E4">
        <w:rPr>
          <w:rFonts w:asciiTheme="minorHAnsi" w:hAnsiTheme="minorHAnsi" w:cs="Arial"/>
          <w:color w:val="33CCCC"/>
          <w:sz w:val="22"/>
          <w:szCs w:val="22"/>
        </w:rPr>
        <w:t xml:space="preserve"> </w:t>
      </w:r>
    </w:p>
    <w:p w14:paraId="1D6762D7" w14:textId="77777777" w:rsidR="00E62643" w:rsidRPr="005478E4" w:rsidRDefault="00E62643" w:rsidP="0026564A">
      <w:pPr>
        <w:pStyle w:val="TabellenInhalt"/>
        <w:spacing w:after="120" w:line="276" w:lineRule="auto"/>
        <w:jc w:val="both"/>
        <w:rPr>
          <w:rFonts w:asciiTheme="minorHAnsi" w:hAnsiTheme="minorHAnsi" w:cs="Arial"/>
          <w:sz w:val="22"/>
          <w:szCs w:val="22"/>
        </w:rPr>
      </w:pPr>
      <w:r w:rsidRPr="005478E4">
        <w:rPr>
          <w:rFonts w:asciiTheme="minorHAnsi" w:hAnsiTheme="minorHAnsi" w:cs="Arial"/>
          <w:sz w:val="22"/>
          <w:szCs w:val="22"/>
        </w:rPr>
        <w:t>Aus diesem Grund ist es uns überaus wichtig, den Übergang in die Kindertageseinrichtung so sensibel zu gestalten, dass jedes neu aufgenommene Kind sich gut von den Bezugspersonen aus den ersten Lebensjahren trennen (in der Regel Mutter und/oder Vater) und gleichzeitig eine neue Bindung zu einer weiteren Bezugsperson (</w:t>
      </w:r>
      <w:r w:rsidRPr="005478E4">
        <w:rPr>
          <w:rFonts w:asciiTheme="minorHAnsi" w:hAnsiTheme="minorHAnsi" w:cs="Arial"/>
          <w:color w:val="000000"/>
          <w:sz w:val="22"/>
          <w:szCs w:val="22"/>
        </w:rPr>
        <w:t>pädagogische Mitarbeitende</w:t>
      </w:r>
      <w:r w:rsidRPr="005478E4">
        <w:rPr>
          <w:rFonts w:asciiTheme="minorHAnsi" w:hAnsiTheme="minorHAnsi" w:cs="Arial"/>
          <w:sz w:val="22"/>
          <w:szCs w:val="22"/>
        </w:rPr>
        <w:t>) aufnehmen kann.</w:t>
      </w:r>
    </w:p>
    <w:p w14:paraId="22479C5D" w14:textId="77777777" w:rsidR="00E62643" w:rsidRPr="005478E4" w:rsidRDefault="00E62643" w:rsidP="0026564A">
      <w:pPr>
        <w:pStyle w:val="TabellenInhalt"/>
        <w:spacing w:after="120" w:line="276" w:lineRule="auto"/>
        <w:jc w:val="both"/>
        <w:rPr>
          <w:rFonts w:asciiTheme="minorHAnsi" w:hAnsiTheme="minorHAnsi" w:cs="Arial"/>
          <w:sz w:val="22"/>
          <w:szCs w:val="22"/>
        </w:rPr>
      </w:pPr>
      <w:r w:rsidRPr="005478E4">
        <w:rPr>
          <w:rFonts w:asciiTheme="minorHAnsi" w:hAnsiTheme="minorHAnsi" w:cs="Arial"/>
          <w:sz w:val="22"/>
          <w:szCs w:val="22"/>
        </w:rPr>
        <w:lastRenderedPageBreak/>
        <w:t xml:space="preserve">Dies erfordert von unseren pädagogischen Mitarbeitenden ein hohes Maß an Einfühlungsvermögen zum Vertrauensaufbau.  </w:t>
      </w:r>
    </w:p>
    <w:p w14:paraId="30464F7D" w14:textId="3A6BEB16" w:rsidR="00200673" w:rsidRDefault="00E62643" w:rsidP="008E1111">
      <w:pPr>
        <w:pStyle w:val="TabellenInhalt"/>
        <w:spacing w:after="120" w:line="276" w:lineRule="auto"/>
        <w:jc w:val="both"/>
        <w:rPr>
          <w:rFonts w:asciiTheme="minorHAnsi" w:hAnsiTheme="minorHAnsi" w:cs="Arial"/>
          <w:sz w:val="22"/>
          <w:szCs w:val="22"/>
        </w:rPr>
      </w:pPr>
      <w:r w:rsidRPr="005478E4">
        <w:rPr>
          <w:rFonts w:asciiTheme="minorHAnsi" w:hAnsiTheme="minorHAnsi" w:cs="Arial"/>
          <w:b/>
          <w:bCs/>
          <w:sz w:val="22"/>
          <w:szCs w:val="22"/>
        </w:rPr>
        <w:t>Deshalb findet in unserer Einrichtung mindestens in den ersten drei Tagen</w:t>
      </w:r>
      <w:r w:rsidR="00747DEE">
        <w:rPr>
          <w:rFonts w:asciiTheme="minorHAnsi" w:hAnsiTheme="minorHAnsi" w:cs="Arial"/>
          <w:b/>
          <w:bCs/>
          <w:sz w:val="22"/>
          <w:szCs w:val="22"/>
        </w:rPr>
        <w:t xml:space="preserve"> für die Kinder der Ü3 Gruppen, bzw. fünf Tagen für die Kinder der U3 Gruppen,</w:t>
      </w:r>
      <w:r w:rsidRPr="005478E4">
        <w:rPr>
          <w:rFonts w:asciiTheme="minorHAnsi" w:hAnsiTheme="minorHAnsi" w:cs="Arial"/>
          <w:b/>
          <w:bCs/>
          <w:sz w:val="22"/>
          <w:szCs w:val="22"/>
        </w:rPr>
        <w:t xml:space="preserve"> keine Trennung</w:t>
      </w:r>
      <w:r w:rsidRPr="005478E4">
        <w:rPr>
          <w:rFonts w:asciiTheme="minorHAnsi" w:hAnsiTheme="minorHAnsi" w:cs="Arial"/>
          <w:sz w:val="22"/>
          <w:szCs w:val="22"/>
        </w:rPr>
        <w:t xml:space="preserve"> </w:t>
      </w:r>
      <w:r w:rsidRPr="005478E4">
        <w:rPr>
          <w:rFonts w:asciiTheme="minorHAnsi" w:hAnsiTheme="minorHAnsi" w:cs="Arial"/>
          <w:b/>
          <w:bCs/>
          <w:sz w:val="22"/>
          <w:szCs w:val="22"/>
        </w:rPr>
        <w:t>statt.</w:t>
      </w:r>
      <w:r w:rsidRPr="005478E4">
        <w:rPr>
          <w:rFonts w:asciiTheme="minorHAnsi" w:hAnsiTheme="minorHAnsi" w:cs="Arial"/>
          <w:sz w:val="22"/>
          <w:szCs w:val="22"/>
        </w:rPr>
        <w:t xml:space="preserve"> </w:t>
      </w:r>
    </w:p>
    <w:p w14:paraId="14642EA0" w14:textId="17ABBCAE" w:rsidR="00E62643" w:rsidRPr="005478E4" w:rsidRDefault="00E62643" w:rsidP="008E1111">
      <w:pPr>
        <w:pStyle w:val="TabellenInhalt"/>
        <w:spacing w:after="120" w:line="276" w:lineRule="auto"/>
        <w:jc w:val="both"/>
        <w:rPr>
          <w:rFonts w:asciiTheme="minorHAnsi" w:hAnsiTheme="minorHAnsi" w:cs="Arial"/>
          <w:sz w:val="22"/>
          <w:szCs w:val="22"/>
        </w:rPr>
      </w:pPr>
      <w:r w:rsidRPr="005478E4">
        <w:rPr>
          <w:rFonts w:asciiTheme="minorHAnsi" w:hAnsiTheme="minorHAnsi" w:cs="Arial"/>
          <w:sz w:val="22"/>
          <w:szCs w:val="22"/>
        </w:rPr>
        <w:t>Ab dem vierten</w:t>
      </w:r>
      <w:r w:rsidR="00FC20C9">
        <w:rPr>
          <w:rFonts w:asciiTheme="minorHAnsi" w:hAnsiTheme="minorHAnsi" w:cs="Arial"/>
          <w:sz w:val="22"/>
          <w:szCs w:val="22"/>
        </w:rPr>
        <w:t>, bzw. sechsten</w:t>
      </w:r>
      <w:r w:rsidRPr="005478E4">
        <w:rPr>
          <w:rFonts w:asciiTheme="minorHAnsi" w:hAnsiTheme="minorHAnsi" w:cs="Arial"/>
          <w:sz w:val="22"/>
          <w:szCs w:val="22"/>
        </w:rPr>
        <w:t xml:space="preserve"> Tag wird die Zeit, in der die elterliche Bezugsperson die Gruppe ohne das Kind verlässt, nach und nach gesteigert. Dies geschieht immer in Absprache mit den Bezugserzieher/innen, die das Kind in der Eingewöhnungszeit begleiten. </w:t>
      </w:r>
    </w:p>
    <w:p w14:paraId="625D7D26" w14:textId="77777777" w:rsidR="00E62643" w:rsidRPr="005478E4" w:rsidRDefault="00E62643" w:rsidP="008E1111">
      <w:pPr>
        <w:pStyle w:val="TabellenInhalt"/>
        <w:spacing w:after="120" w:line="276" w:lineRule="auto"/>
        <w:jc w:val="both"/>
        <w:rPr>
          <w:rFonts w:asciiTheme="minorHAnsi" w:hAnsiTheme="minorHAnsi" w:cs="Arial"/>
          <w:color w:val="0000FF"/>
          <w:sz w:val="22"/>
          <w:szCs w:val="22"/>
        </w:rPr>
      </w:pPr>
      <w:r w:rsidRPr="005478E4">
        <w:rPr>
          <w:rFonts w:asciiTheme="minorHAnsi" w:hAnsiTheme="minorHAnsi" w:cs="Arial"/>
          <w:color w:val="000000"/>
          <w:sz w:val="22"/>
          <w:szCs w:val="22"/>
        </w:rPr>
        <w:t>Unserer Erfahrung nach hat sich das neu aufgenommene Kind in drei bis vier Wochen gut in die bestehende Gruppe eingewöhnt und Vertrauen zur Bezugserzieher/in aufgebaut.</w:t>
      </w:r>
      <w:r w:rsidRPr="005478E4">
        <w:rPr>
          <w:rFonts w:asciiTheme="minorHAnsi" w:hAnsiTheme="minorHAnsi" w:cs="Arial"/>
          <w:color w:val="0000FF"/>
          <w:sz w:val="22"/>
          <w:szCs w:val="22"/>
        </w:rPr>
        <w:t xml:space="preserve"> </w:t>
      </w:r>
    </w:p>
    <w:p w14:paraId="37971085" w14:textId="77777777" w:rsidR="00E62643" w:rsidRPr="005478E4" w:rsidRDefault="00E62643" w:rsidP="008E1111">
      <w:pPr>
        <w:pStyle w:val="TabellenInhalt"/>
        <w:spacing w:after="120" w:line="276" w:lineRule="auto"/>
        <w:jc w:val="both"/>
        <w:rPr>
          <w:rFonts w:asciiTheme="minorHAnsi" w:hAnsiTheme="minorHAnsi" w:cs="Arial"/>
          <w:sz w:val="22"/>
          <w:szCs w:val="22"/>
        </w:rPr>
      </w:pPr>
      <w:r w:rsidRPr="005478E4">
        <w:rPr>
          <w:rFonts w:asciiTheme="minorHAnsi" w:hAnsiTheme="minorHAnsi" w:cs="Arial"/>
          <w:color w:val="000000"/>
          <w:sz w:val="22"/>
          <w:szCs w:val="22"/>
        </w:rPr>
        <w:t>Zum Eingewöhnungskonzept gehört ein regelmäßiger und</w:t>
      </w:r>
      <w:r w:rsidRPr="005478E4">
        <w:rPr>
          <w:rFonts w:asciiTheme="minorHAnsi" w:hAnsiTheme="minorHAnsi" w:cs="Arial"/>
          <w:sz w:val="22"/>
          <w:szCs w:val="22"/>
        </w:rPr>
        <w:t xml:space="preserve"> vertrauensvoller Austausch zwischen Bezugs</w:t>
      </w:r>
      <w:r w:rsidR="008E1111">
        <w:rPr>
          <w:rFonts w:asciiTheme="minorHAnsi" w:hAnsiTheme="minorHAnsi" w:cs="Arial"/>
          <w:sz w:val="22"/>
          <w:szCs w:val="22"/>
        </w:rPr>
        <w:t>-</w:t>
      </w:r>
      <w:r w:rsidRPr="005478E4">
        <w:rPr>
          <w:rFonts w:asciiTheme="minorHAnsi" w:hAnsiTheme="minorHAnsi" w:cs="Arial"/>
          <w:sz w:val="22"/>
          <w:szCs w:val="22"/>
        </w:rPr>
        <w:t>erzieher/in und Eltern.</w:t>
      </w:r>
    </w:p>
    <w:p w14:paraId="39617F81" w14:textId="77777777" w:rsidR="00E62643" w:rsidRPr="005478E4" w:rsidRDefault="00E62643" w:rsidP="008E1111">
      <w:pPr>
        <w:pStyle w:val="TabellenInhalt"/>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Der Eingewöhnungszeit wird in unserer Einrichtung ein g</w:t>
      </w:r>
      <w:r w:rsidR="00150B03">
        <w:rPr>
          <w:rFonts w:asciiTheme="minorHAnsi" w:hAnsiTheme="minorHAnsi" w:cs="Arial"/>
          <w:color w:val="000000"/>
          <w:sz w:val="22"/>
          <w:szCs w:val="22"/>
        </w:rPr>
        <w:t xml:space="preserve">roßer Stellenwert beigemessen, </w:t>
      </w:r>
      <w:r w:rsidRPr="005478E4">
        <w:rPr>
          <w:rFonts w:asciiTheme="minorHAnsi" w:hAnsiTheme="minorHAnsi" w:cs="Arial"/>
          <w:color w:val="000000"/>
          <w:sz w:val="22"/>
          <w:szCs w:val="22"/>
        </w:rPr>
        <w:t>da sich eine geglückte Eingewöhnung bedeutend auf die weitere seelische, geistige und körperliche Entwicklung des Kindes auswirkt.</w:t>
      </w:r>
    </w:p>
    <w:p w14:paraId="6C6552C0" w14:textId="77777777" w:rsidR="00E62643" w:rsidRPr="00FA45A8" w:rsidRDefault="00E62643" w:rsidP="00FA45A8">
      <w:pPr>
        <w:pStyle w:val="berschrift1"/>
        <w:spacing w:before="600" w:after="120"/>
        <w:rPr>
          <w:rFonts w:asciiTheme="minorHAnsi" w:hAnsiTheme="minorHAnsi"/>
          <w:color w:val="auto"/>
          <w:sz w:val="26"/>
          <w:szCs w:val="26"/>
        </w:rPr>
      </w:pPr>
      <w:bookmarkStart w:id="16" w:name="_Toc421880883"/>
      <w:bookmarkStart w:id="17" w:name="_Toc421984812"/>
      <w:r w:rsidRPr="00FA45A8">
        <w:rPr>
          <w:rFonts w:asciiTheme="minorHAnsi" w:hAnsiTheme="minorHAnsi"/>
          <w:color w:val="auto"/>
          <w:sz w:val="26"/>
          <w:szCs w:val="26"/>
        </w:rPr>
        <w:t xml:space="preserve">8. Pädagogische Inhalte und </w:t>
      </w:r>
      <w:r w:rsidRPr="002940EE">
        <w:rPr>
          <w:rFonts w:asciiTheme="minorHAnsi" w:hAnsiTheme="minorHAnsi"/>
          <w:color w:val="auto"/>
          <w:sz w:val="26"/>
          <w:szCs w:val="26"/>
        </w:rPr>
        <w:t>Bildungsauftrag</w:t>
      </w:r>
      <w:bookmarkEnd w:id="16"/>
      <w:bookmarkEnd w:id="17"/>
    </w:p>
    <w:p w14:paraId="06247641" w14:textId="3079689F" w:rsidR="00DD4778"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br/>
        <w:t xml:space="preserve">Die pädagogischen Inhalte unsere Arbeit und der Bildungsauftrag durch das Land NRW, sowie das Kinderbildungsgesetz </w:t>
      </w:r>
      <w:proofErr w:type="spellStart"/>
      <w:r w:rsidRPr="005478E4">
        <w:rPr>
          <w:rFonts w:asciiTheme="minorHAnsi" w:hAnsiTheme="minorHAnsi" w:cs="Arial"/>
          <w:sz w:val="22"/>
          <w:szCs w:val="22"/>
        </w:rPr>
        <w:t>KiBiz</w:t>
      </w:r>
      <w:proofErr w:type="spellEnd"/>
      <w:r w:rsidRPr="005478E4">
        <w:rPr>
          <w:rFonts w:asciiTheme="minorHAnsi" w:hAnsiTheme="minorHAnsi" w:cs="Arial"/>
          <w:sz w:val="22"/>
          <w:szCs w:val="22"/>
        </w:rPr>
        <w:t xml:space="preserve">, sind sehr eng miteinander verknüpft. Die uns anvertrauten Kinder in ihren Bildungsprozessen zu begleiten, zu fördern </w:t>
      </w:r>
      <w:r w:rsidR="00B44E3B" w:rsidRPr="005478E4">
        <w:rPr>
          <w:rFonts w:asciiTheme="minorHAnsi" w:hAnsiTheme="minorHAnsi" w:cs="Arial"/>
          <w:sz w:val="22"/>
          <w:szCs w:val="22"/>
        </w:rPr>
        <w:t>und zu</w:t>
      </w:r>
      <w:r w:rsidRPr="005478E4">
        <w:rPr>
          <w:rFonts w:asciiTheme="minorHAnsi" w:hAnsiTheme="minorHAnsi" w:cs="Arial"/>
          <w:sz w:val="22"/>
          <w:szCs w:val="22"/>
        </w:rPr>
        <w:t xml:space="preserve"> fordern ist unser oberstes Ziel.</w:t>
      </w:r>
    </w:p>
    <w:p w14:paraId="3FD961AC" w14:textId="77777777" w:rsidR="00E62643" w:rsidRDefault="00E62643" w:rsidP="00ED7DB4">
      <w:pPr>
        <w:spacing w:after="120" w:line="276" w:lineRule="auto"/>
        <w:jc w:val="both"/>
        <w:rPr>
          <w:rFonts w:asciiTheme="minorHAnsi" w:hAnsiTheme="minorHAnsi" w:cs="Arial"/>
          <w:b/>
          <w:bCs/>
          <w:sz w:val="22"/>
          <w:szCs w:val="22"/>
        </w:rPr>
      </w:pPr>
      <w:r w:rsidRPr="005478E4">
        <w:rPr>
          <w:rFonts w:asciiTheme="minorHAnsi" w:hAnsiTheme="minorHAnsi" w:cs="Arial"/>
          <w:sz w:val="22"/>
          <w:szCs w:val="22"/>
        </w:rPr>
        <w:t xml:space="preserve">Wir unterstützen die Kinder bei der </w:t>
      </w:r>
      <w:r w:rsidRPr="00FA45A8">
        <w:rPr>
          <w:rFonts w:asciiTheme="minorHAnsi" w:hAnsiTheme="minorHAnsi" w:cs="Arial"/>
          <w:sz w:val="22"/>
          <w:szCs w:val="22"/>
        </w:rPr>
        <w:t>Bildung ihrer Persönlichkeit</w:t>
      </w:r>
      <w:r w:rsidRPr="00FA45A8">
        <w:rPr>
          <w:rFonts w:asciiTheme="minorHAnsi" w:hAnsiTheme="minorHAnsi" w:cs="Arial"/>
          <w:b/>
          <w:bCs/>
          <w:sz w:val="22"/>
          <w:szCs w:val="22"/>
        </w:rPr>
        <w:t>.</w:t>
      </w:r>
    </w:p>
    <w:p w14:paraId="1184D6F5" w14:textId="77777777" w:rsidR="00FA45A8" w:rsidRPr="00FA45A8" w:rsidRDefault="00FA45A8" w:rsidP="00FA45A8">
      <w:pPr>
        <w:pStyle w:val="berschrift1"/>
        <w:spacing w:before="240" w:after="120"/>
        <w:rPr>
          <w:rFonts w:asciiTheme="minorHAnsi" w:hAnsiTheme="minorHAnsi"/>
          <w:color w:val="auto"/>
          <w:sz w:val="22"/>
          <w:szCs w:val="22"/>
        </w:rPr>
      </w:pPr>
      <w:bookmarkStart w:id="18" w:name="_Toc421880884"/>
      <w:bookmarkStart w:id="19" w:name="_Toc421984813"/>
      <w:r w:rsidRPr="00FA45A8">
        <w:rPr>
          <w:rFonts w:asciiTheme="minorHAnsi" w:hAnsiTheme="minorHAnsi"/>
          <w:color w:val="auto"/>
          <w:sz w:val="22"/>
          <w:szCs w:val="22"/>
        </w:rPr>
        <w:t>8</w:t>
      </w:r>
      <w:r w:rsidR="00FE4BF2">
        <w:rPr>
          <w:rFonts w:asciiTheme="minorHAnsi" w:hAnsiTheme="minorHAnsi"/>
          <w:color w:val="auto"/>
          <w:sz w:val="22"/>
          <w:szCs w:val="22"/>
        </w:rPr>
        <w:t>.1</w:t>
      </w:r>
      <w:r w:rsidRPr="00FA45A8">
        <w:rPr>
          <w:rFonts w:asciiTheme="minorHAnsi" w:hAnsiTheme="minorHAnsi"/>
          <w:color w:val="auto"/>
          <w:sz w:val="22"/>
          <w:szCs w:val="22"/>
        </w:rPr>
        <w:t>. Bildung der Persönlichkeit</w:t>
      </w:r>
      <w:bookmarkEnd w:id="18"/>
      <w:bookmarkEnd w:id="19"/>
    </w:p>
    <w:p w14:paraId="303735D1" w14:textId="77777777" w:rsidR="00B82037"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Die Voraussetzung für eine positive Persönlichkeitsentwicklung ist die Erfahrung von Zuwendung, Geborgenheit und Anerkennung. </w:t>
      </w:r>
    </w:p>
    <w:p w14:paraId="51187156" w14:textId="4C277562" w:rsidR="00E62643"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Die Kinder erhalten Unterstützung und Anleitung, um ihr Selbstvertrauen zu entwickeln, selbst</w:t>
      </w:r>
      <w:r w:rsidR="00150B03">
        <w:rPr>
          <w:rFonts w:asciiTheme="minorHAnsi" w:hAnsiTheme="minorHAnsi" w:cs="Arial"/>
          <w:color w:val="000000"/>
          <w:sz w:val="22"/>
          <w:szCs w:val="22"/>
        </w:rPr>
        <w:t>st</w:t>
      </w:r>
      <w:r w:rsidRPr="005478E4">
        <w:rPr>
          <w:rFonts w:asciiTheme="minorHAnsi" w:hAnsiTheme="minorHAnsi" w:cs="Arial"/>
          <w:color w:val="000000"/>
          <w:sz w:val="22"/>
          <w:szCs w:val="22"/>
        </w:rPr>
        <w:t xml:space="preserve">ändiges Handeln zu üben und eigene emotionale Stimmungen zu erkennen. Sie erhalten die Möglichkeit, diese zu artikulieren und ausleben zu dürfen. Die Kinder erfahren, dass sie ein eigenes, </w:t>
      </w:r>
      <w:proofErr w:type="gramStart"/>
      <w:r w:rsidR="002232E4" w:rsidRPr="005478E4">
        <w:rPr>
          <w:rFonts w:asciiTheme="minorHAnsi" w:hAnsiTheme="minorHAnsi" w:cs="Arial"/>
          <w:color w:val="000000"/>
          <w:sz w:val="22"/>
          <w:szCs w:val="22"/>
        </w:rPr>
        <w:t>von anderen unterscheidbare</w:t>
      </w:r>
      <w:r w:rsidR="002232E4">
        <w:rPr>
          <w:rFonts w:asciiTheme="minorHAnsi" w:hAnsiTheme="minorHAnsi" w:cs="Arial"/>
          <w:color w:val="000000"/>
          <w:sz w:val="22"/>
          <w:szCs w:val="22"/>
        </w:rPr>
        <w:t>s</w:t>
      </w:r>
      <w:r w:rsidR="002232E4" w:rsidRPr="005478E4">
        <w:rPr>
          <w:rFonts w:asciiTheme="minorHAnsi" w:hAnsiTheme="minorHAnsi" w:cs="Arial"/>
          <w:color w:val="000000"/>
          <w:sz w:val="22"/>
          <w:szCs w:val="22"/>
        </w:rPr>
        <w:t xml:space="preserve"> Wesen</w:t>
      </w:r>
      <w:proofErr w:type="gramEnd"/>
      <w:r w:rsidRPr="005478E4">
        <w:rPr>
          <w:rFonts w:asciiTheme="minorHAnsi" w:hAnsiTheme="minorHAnsi" w:cs="Arial"/>
          <w:color w:val="000000"/>
          <w:sz w:val="22"/>
          <w:szCs w:val="22"/>
        </w:rPr>
        <w:t xml:space="preserve"> sind und ein eigenes „Ich“ haben, das unverwechselbar ist. Sie lernen auch, Grenzen und Normen zu akzeptieren und mit Misserfolgen, Enttäuschungen, Schmerz und Leid </w:t>
      </w:r>
      <w:proofErr w:type="spellStart"/>
      <w:r w:rsidRPr="005478E4">
        <w:rPr>
          <w:rFonts w:asciiTheme="minorHAnsi" w:hAnsiTheme="minorHAnsi" w:cs="Arial"/>
          <w:color w:val="000000"/>
          <w:sz w:val="22"/>
          <w:szCs w:val="22"/>
        </w:rPr>
        <w:t>altersent</w:t>
      </w:r>
      <w:proofErr w:type="spellEnd"/>
      <w:r w:rsidR="00685602">
        <w:rPr>
          <w:rFonts w:asciiTheme="minorHAnsi" w:hAnsiTheme="minorHAnsi" w:cs="Arial"/>
          <w:color w:val="000000"/>
          <w:sz w:val="22"/>
          <w:szCs w:val="22"/>
        </w:rPr>
        <w:t>-</w:t>
      </w:r>
      <w:r w:rsidRPr="005478E4">
        <w:rPr>
          <w:rFonts w:asciiTheme="minorHAnsi" w:hAnsiTheme="minorHAnsi" w:cs="Arial"/>
          <w:color w:val="000000"/>
          <w:sz w:val="22"/>
          <w:szCs w:val="22"/>
        </w:rPr>
        <w:t>sprechend umzugehen.</w:t>
      </w:r>
    </w:p>
    <w:p w14:paraId="31C0C4FD" w14:textId="71160548" w:rsidR="00150B03" w:rsidRDefault="00E62643" w:rsidP="00150B03">
      <w:pPr>
        <w:spacing w:after="120" w:line="276" w:lineRule="auto"/>
        <w:jc w:val="both"/>
        <w:rPr>
          <w:rFonts w:asciiTheme="minorHAnsi" w:hAnsiTheme="minorHAnsi" w:cs="Arial"/>
          <w:sz w:val="22"/>
          <w:szCs w:val="22"/>
        </w:rPr>
      </w:pPr>
      <w:r w:rsidRPr="005478E4">
        <w:rPr>
          <w:rFonts w:asciiTheme="minorHAnsi" w:hAnsiTheme="minorHAnsi" w:cs="Arial"/>
          <w:sz w:val="22"/>
          <w:szCs w:val="22"/>
        </w:rPr>
        <w:t>Die Entwicklung einer eigenen starken Persönlichkeit fördern wir in unseren altersgemischten Gruppen, in denen das Kind lernt, im sozialen Miteinander seine Stärken auszubauen</w:t>
      </w:r>
      <w:r w:rsidR="00FC20C9">
        <w:rPr>
          <w:rFonts w:asciiTheme="minorHAnsi" w:hAnsiTheme="minorHAnsi" w:cs="Arial"/>
          <w:sz w:val="22"/>
          <w:szCs w:val="22"/>
        </w:rPr>
        <w:t xml:space="preserve">. Dinge, die es noch nicht so gut kann, werden geübt. </w:t>
      </w:r>
    </w:p>
    <w:p w14:paraId="4B51E218" w14:textId="77777777" w:rsidR="00D157A2" w:rsidRDefault="00D157A2" w:rsidP="00150B03">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Um die Kinder möglichst früh in Entscheidungsprozesse einzubinden und </w:t>
      </w:r>
      <w:r w:rsidR="00B33014" w:rsidRPr="005478E4">
        <w:rPr>
          <w:rFonts w:asciiTheme="minorHAnsi" w:hAnsiTheme="minorHAnsi" w:cs="Arial"/>
          <w:sz w:val="22"/>
          <w:szCs w:val="22"/>
        </w:rPr>
        <w:t xml:space="preserve">ihnen die Notwendigkeit von Absprachen und deren Einhaltungen, sowie Verlässlichkeit im Umgang miteinander näher zu bringen, finden regelmäßige Besprechungen über unterschiedliche Themen statt. Hier erarbeiten die Kinder gemeinsam mit den pädagogischen Fachkräften Lösungsmöglichkeiten bei Konflikten, erstellen Regeln im </w:t>
      </w:r>
      <w:r w:rsidR="00B33014" w:rsidRPr="005478E4">
        <w:rPr>
          <w:rFonts w:asciiTheme="minorHAnsi" w:hAnsiTheme="minorHAnsi" w:cs="Arial"/>
          <w:sz w:val="22"/>
          <w:szCs w:val="22"/>
        </w:rPr>
        <w:lastRenderedPageBreak/>
        <w:t>Umgang miteinander und lernen, auf deren Einhaltung zu achten.</w:t>
      </w:r>
    </w:p>
    <w:p w14:paraId="1F5B97CD" w14:textId="014F7038" w:rsidR="009E5F8A"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Wir begleiten die Kinder bei der </w:t>
      </w:r>
      <w:r w:rsidR="00FC20C9">
        <w:rPr>
          <w:rFonts w:asciiTheme="minorHAnsi" w:hAnsiTheme="minorHAnsi" w:cs="Arial"/>
          <w:color w:val="000000"/>
          <w:sz w:val="22"/>
          <w:szCs w:val="22"/>
        </w:rPr>
        <w:t>Entwicklung</w:t>
      </w:r>
      <w:r w:rsidRPr="007E1331">
        <w:rPr>
          <w:rFonts w:asciiTheme="minorHAnsi" w:hAnsiTheme="minorHAnsi" w:cs="Arial"/>
          <w:color w:val="000000"/>
          <w:sz w:val="22"/>
          <w:szCs w:val="22"/>
        </w:rPr>
        <w:t xml:space="preserve"> ihres Sozialverhaltens.</w:t>
      </w:r>
    </w:p>
    <w:p w14:paraId="17DB483A" w14:textId="77777777" w:rsidR="007E1331" w:rsidRPr="00FA45A8" w:rsidRDefault="007E1331" w:rsidP="007E1331">
      <w:pPr>
        <w:pStyle w:val="berschrift1"/>
        <w:spacing w:before="240" w:after="120"/>
        <w:rPr>
          <w:rFonts w:asciiTheme="minorHAnsi" w:hAnsiTheme="minorHAnsi"/>
          <w:color w:val="auto"/>
          <w:sz w:val="22"/>
          <w:szCs w:val="22"/>
        </w:rPr>
      </w:pPr>
      <w:bookmarkStart w:id="20" w:name="_Toc421880885"/>
      <w:bookmarkStart w:id="21" w:name="_Toc421984814"/>
      <w:r w:rsidRPr="00FA45A8">
        <w:rPr>
          <w:rFonts w:asciiTheme="minorHAnsi" w:hAnsiTheme="minorHAnsi"/>
          <w:color w:val="auto"/>
          <w:sz w:val="22"/>
          <w:szCs w:val="22"/>
        </w:rPr>
        <w:t>8</w:t>
      </w:r>
      <w:r w:rsidR="00FE4BF2">
        <w:rPr>
          <w:rFonts w:asciiTheme="minorHAnsi" w:hAnsiTheme="minorHAnsi"/>
          <w:color w:val="auto"/>
          <w:sz w:val="22"/>
          <w:szCs w:val="22"/>
        </w:rPr>
        <w:t>.2</w:t>
      </w:r>
      <w:r w:rsidRPr="00FA45A8">
        <w:rPr>
          <w:rFonts w:asciiTheme="minorHAnsi" w:hAnsiTheme="minorHAnsi"/>
          <w:color w:val="auto"/>
          <w:sz w:val="22"/>
          <w:szCs w:val="22"/>
        </w:rPr>
        <w:t xml:space="preserve">. Bildung </w:t>
      </w:r>
      <w:r>
        <w:rPr>
          <w:rFonts w:asciiTheme="minorHAnsi" w:hAnsiTheme="minorHAnsi"/>
          <w:color w:val="auto"/>
          <w:sz w:val="22"/>
          <w:szCs w:val="22"/>
        </w:rPr>
        <w:t>des Sozialverhaltens</w:t>
      </w:r>
      <w:bookmarkEnd w:id="20"/>
      <w:bookmarkEnd w:id="21"/>
    </w:p>
    <w:p w14:paraId="526E87C0" w14:textId="1A7E228E" w:rsidR="00E62643"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Für viele Kinder ist die Kindertageseinrichtung der erste </w:t>
      </w:r>
      <w:proofErr w:type="gramStart"/>
      <w:r w:rsidRPr="005478E4">
        <w:rPr>
          <w:rFonts w:asciiTheme="minorHAnsi" w:hAnsiTheme="minorHAnsi" w:cs="Arial"/>
          <w:color w:val="000000"/>
          <w:sz w:val="22"/>
          <w:szCs w:val="22"/>
        </w:rPr>
        <w:t xml:space="preserve">Ort, </w:t>
      </w:r>
      <w:r w:rsidR="00B44E3B">
        <w:rPr>
          <w:rFonts w:asciiTheme="minorHAnsi" w:hAnsiTheme="minorHAnsi" w:cs="Arial"/>
          <w:color w:val="000000"/>
          <w:sz w:val="22"/>
          <w:szCs w:val="22"/>
        </w:rPr>
        <w:t xml:space="preserve"> an</w:t>
      </w:r>
      <w:proofErr w:type="gramEnd"/>
      <w:r w:rsidR="00B44E3B">
        <w:rPr>
          <w:rFonts w:asciiTheme="minorHAnsi" w:hAnsiTheme="minorHAnsi" w:cs="Arial"/>
          <w:color w:val="000000"/>
          <w:sz w:val="22"/>
          <w:szCs w:val="22"/>
        </w:rPr>
        <w:t xml:space="preserve"> dem</w:t>
      </w:r>
      <w:r w:rsidRPr="005478E4">
        <w:rPr>
          <w:rFonts w:asciiTheme="minorHAnsi" w:hAnsiTheme="minorHAnsi" w:cs="Arial"/>
          <w:color w:val="000000"/>
          <w:sz w:val="22"/>
          <w:szCs w:val="22"/>
        </w:rPr>
        <w:t xml:space="preserve"> sie sich größtenteils alleine mit einer neuen Umgebung </w:t>
      </w:r>
      <w:r w:rsidR="002232E4" w:rsidRPr="005478E4">
        <w:rPr>
          <w:rFonts w:asciiTheme="minorHAnsi" w:hAnsiTheme="minorHAnsi" w:cs="Arial"/>
          <w:color w:val="000000"/>
          <w:sz w:val="22"/>
          <w:szCs w:val="22"/>
        </w:rPr>
        <w:t>auseinandersetzen</w:t>
      </w:r>
      <w:r w:rsidRPr="005478E4">
        <w:rPr>
          <w:rFonts w:asciiTheme="minorHAnsi" w:hAnsiTheme="minorHAnsi" w:cs="Arial"/>
          <w:color w:val="000000"/>
          <w:sz w:val="22"/>
          <w:szCs w:val="22"/>
        </w:rPr>
        <w:t xml:space="preserve"> müssen. Diesbezüglich ist es wichtig, dem Kind durch </w:t>
      </w:r>
      <w:proofErr w:type="gramStart"/>
      <w:r w:rsidRPr="005478E4">
        <w:rPr>
          <w:rFonts w:asciiTheme="minorHAnsi" w:hAnsiTheme="minorHAnsi" w:cs="Arial"/>
          <w:color w:val="000000"/>
          <w:sz w:val="22"/>
          <w:szCs w:val="22"/>
        </w:rPr>
        <w:t>eine relativ</w:t>
      </w:r>
      <w:proofErr w:type="gramEnd"/>
      <w:r w:rsidRPr="005478E4">
        <w:rPr>
          <w:rFonts w:asciiTheme="minorHAnsi" w:hAnsiTheme="minorHAnsi" w:cs="Arial"/>
          <w:color w:val="000000"/>
          <w:sz w:val="22"/>
          <w:szCs w:val="22"/>
        </w:rPr>
        <w:t xml:space="preserve"> feste Gruppenstruktur und kontinuierlicher pädagogischer </w:t>
      </w:r>
      <w:r w:rsidR="002232E4" w:rsidRPr="005478E4">
        <w:rPr>
          <w:rFonts w:asciiTheme="minorHAnsi" w:hAnsiTheme="minorHAnsi" w:cs="Arial"/>
          <w:color w:val="000000"/>
          <w:sz w:val="22"/>
          <w:szCs w:val="22"/>
        </w:rPr>
        <w:t>Bezugspersonen Sicherheit</w:t>
      </w:r>
      <w:r w:rsidRPr="005478E4">
        <w:rPr>
          <w:rFonts w:asciiTheme="minorHAnsi" w:hAnsiTheme="minorHAnsi" w:cs="Arial"/>
          <w:color w:val="000000"/>
          <w:sz w:val="22"/>
          <w:szCs w:val="22"/>
        </w:rPr>
        <w:t xml:space="preserve"> zu geben. Somit identifiziert sich das Kind nach und nach mit den Regeln und Normen seiner Gruppe </w:t>
      </w:r>
      <w:r w:rsidR="00B44E3B" w:rsidRPr="005478E4">
        <w:rPr>
          <w:rFonts w:asciiTheme="minorHAnsi" w:hAnsiTheme="minorHAnsi" w:cs="Arial"/>
          <w:color w:val="000000"/>
          <w:sz w:val="22"/>
          <w:szCs w:val="22"/>
        </w:rPr>
        <w:t>und entwickelt</w:t>
      </w:r>
      <w:r w:rsidRPr="005478E4">
        <w:rPr>
          <w:rFonts w:asciiTheme="minorHAnsi" w:hAnsiTheme="minorHAnsi" w:cs="Arial"/>
          <w:color w:val="000000"/>
          <w:sz w:val="22"/>
          <w:szCs w:val="22"/>
        </w:rPr>
        <w:t xml:space="preserve"> allmählich ein „Wir-Gefühl“.</w:t>
      </w:r>
      <w:r w:rsidR="00DD4778">
        <w:rPr>
          <w:rFonts w:asciiTheme="minorHAnsi" w:hAnsiTheme="minorHAnsi" w:cs="Arial"/>
          <w:color w:val="000000"/>
          <w:sz w:val="22"/>
          <w:szCs w:val="22"/>
        </w:rPr>
        <w:t xml:space="preserve"> </w:t>
      </w:r>
      <w:r w:rsidRPr="005478E4">
        <w:rPr>
          <w:rFonts w:asciiTheme="minorHAnsi" w:hAnsiTheme="minorHAnsi" w:cs="Arial"/>
          <w:color w:val="000000"/>
          <w:sz w:val="22"/>
          <w:szCs w:val="22"/>
        </w:rPr>
        <w:t>Eingebettet in solch eine tragfähige Alltagsatmosphäre lernt das Kind, Konfliktsituationen altersentsprechend zu bewältigen, auszuhalten und auszutragen. Es wird in die Lage versetzt, eigene Standpunkte zu vertreten und auch andere Meinungen zu tolerieren. Harmonie in einer Gruppe verlangt jedoch auch das Erlernen des Rücksichtnehmens und sich mitunter auch anderen anzupassen</w:t>
      </w:r>
      <w:r w:rsidR="00FC20C9">
        <w:rPr>
          <w:rFonts w:asciiTheme="minorHAnsi" w:hAnsiTheme="minorHAnsi" w:cs="Arial"/>
          <w:color w:val="000000"/>
          <w:sz w:val="22"/>
          <w:szCs w:val="22"/>
        </w:rPr>
        <w:t xml:space="preserve"> und </w:t>
      </w:r>
      <w:r w:rsidR="00B44E3B">
        <w:rPr>
          <w:rFonts w:asciiTheme="minorHAnsi" w:hAnsiTheme="minorHAnsi" w:cs="Arial"/>
          <w:color w:val="000000"/>
          <w:sz w:val="22"/>
          <w:szCs w:val="22"/>
        </w:rPr>
        <w:t>unterzuordnen</w:t>
      </w:r>
      <w:r w:rsidRPr="005478E4">
        <w:rPr>
          <w:rFonts w:asciiTheme="minorHAnsi" w:hAnsiTheme="minorHAnsi" w:cs="Arial"/>
          <w:color w:val="000000"/>
          <w:sz w:val="22"/>
          <w:szCs w:val="22"/>
        </w:rPr>
        <w:t>. Ältere Kinder müssen Verständnis dafür aufbringen, dass jüngeren Kindern in der Gruppe/Einrichtung noch Verhaltensweisen gewährt werden, die für sie nicht mehr gelten. Jüngere lernen zu akzeptieren, dass für die älteren Kinder teilweise andere Regeln gelten.</w:t>
      </w:r>
    </w:p>
    <w:p w14:paraId="755AB0CE" w14:textId="77777777"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Wir führen Bildungsdokumentationen und Entwicklungsbögen, die uns immer zeitnah erkennen lassen, in welchen Bildungsbereichen die Kinder </w:t>
      </w:r>
      <w:r w:rsidRPr="005478E4">
        <w:rPr>
          <w:rFonts w:asciiTheme="minorHAnsi" w:hAnsiTheme="minorHAnsi" w:cs="Arial"/>
          <w:color w:val="000000"/>
          <w:sz w:val="22"/>
          <w:szCs w:val="22"/>
        </w:rPr>
        <w:t>Förderungen</w:t>
      </w:r>
      <w:r w:rsidRPr="005478E4">
        <w:rPr>
          <w:rFonts w:asciiTheme="minorHAnsi" w:hAnsiTheme="minorHAnsi" w:cs="Arial"/>
          <w:sz w:val="22"/>
          <w:szCs w:val="22"/>
        </w:rPr>
        <w:t xml:space="preserve"> und Unterstützungen benötigen. </w:t>
      </w:r>
    </w:p>
    <w:p w14:paraId="333DC9CB" w14:textId="77777777"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Neben der Entwicklung der Persönli</w:t>
      </w:r>
      <w:r w:rsidR="00150B03">
        <w:rPr>
          <w:rFonts w:asciiTheme="minorHAnsi" w:hAnsiTheme="minorHAnsi" w:cs="Arial"/>
          <w:sz w:val="22"/>
          <w:szCs w:val="22"/>
        </w:rPr>
        <w:t>chkeit und des Sozialverhaltens</w:t>
      </w:r>
      <w:r w:rsidRPr="005478E4">
        <w:rPr>
          <w:rFonts w:asciiTheme="minorHAnsi" w:hAnsiTheme="minorHAnsi" w:cs="Arial"/>
          <w:sz w:val="22"/>
          <w:szCs w:val="22"/>
        </w:rPr>
        <w:t xml:space="preserve"> nehmen folgende Bildungsbereiche einen ebenso großen Stellenwert ein. </w:t>
      </w:r>
    </w:p>
    <w:p w14:paraId="64734D6E" w14:textId="77777777" w:rsidR="00E62643" w:rsidRPr="00216CAC" w:rsidRDefault="00216CAC" w:rsidP="00216CAC">
      <w:pPr>
        <w:pStyle w:val="berschrift1"/>
        <w:spacing w:before="240" w:after="120"/>
        <w:rPr>
          <w:rFonts w:asciiTheme="minorHAnsi" w:hAnsiTheme="minorHAnsi"/>
          <w:color w:val="auto"/>
          <w:sz w:val="22"/>
          <w:szCs w:val="22"/>
        </w:rPr>
      </w:pPr>
      <w:bookmarkStart w:id="22" w:name="_Toc421880886"/>
      <w:bookmarkStart w:id="23" w:name="_Toc421984815"/>
      <w:r w:rsidRPr="00FA45A8">
        <w:rPr>
          <w:rFonts w:asciiTheme="minorHAnsi" w:hAnsiTheme="minorHAnsi"/>
          <w:color w:val="auto"/>
          <w:sz w:val="22"/>
          <w:szCs w:val="22"/>
        </w:rPr>
        <w:t>8</w:t>
      </w:r>
      <w:r w:rsidR="00FE4BF2">
        <w:rPr>
          <w:rFonts w:asciiTheme="minorHAnsi" w:hAnsiTheme="minorHAnsi"/>
          <w:color w:val="auto"/>
          <w:sz w:val="22"/>
          <w:szCs w:val="22"/>
        </w:rPr>
        <w:t>.3</w:t>
      </w:r>
      <w:r w:rsidRPr="00FA45A8">
        <w:rPr>
          <w:rFonts w:asciiTheme="minorHAnsi" w:hAnsiTheme="minorHAnsi"/>
          <w:color w:val="auto"/>
          <w:sz w:val="22"/>
          <w:szCs w:val="22"/>
        </w:rPr>
        <w:t xml:space="preserve">. </w:t>
      </w:r>
      <w:r w:rsidR="00E62643" w:rsidRPr="00216CAC">
        <w:rPr>
          <w:rFonts w:asciiTheme="minorHAnsi" w:hAnsiTheme="minorHAnsi"/>
          <w:color w:val="auto"/>
          <w:sz w:val="22"/>
          <w:szCs w:val="22"/>
        </w:rPr>
        <w:t>Bildungsbereich Spiel</w:t>
      </w:r>
      <w:bookmarkEnd w:id="22"/>
      <w:bookmarkEnd w:id="23"/>
    </w:p>
    <w:p w14:paraId="366E6940" w14:textId="77777777" w:rsidR="00E62643"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sz w:val="22"/>
          <w:szCs w:val="22"/>
        </w:rPr>
        <w:t xml:space="preserve">Spielen ist ganzheitliche Förderung der kindlichen Entwicklung. Das Spiel ist dabei der </w:t>
      </w:r>
      <w:r w:rsidRPr="005478E4">
        <w:rPr>
          <w:rFonts w:asciiTheme="minorHAnsi" w:hAnsiTheme="minorHAnsi" w:cs="Arial"/>
          <w:color w:val="000000"/>
          <w:sz w:val="22"/>
          <w:szCs w:val="22"/>
        </w:rPr>
        <w:t xml:space="preserve">kindgerechte Lernvorgang, um soziales Miteinander, Sprache, Umwelt, Konflikte und Gefühle zu verstehen und zu verarbeiten. Die Kinder erleben sich in verschiedenen Rollen und verschiedenen Wirklichkeiten. Dabei zeigen und entwickeln sie im Spielen Fantasie. </w:t>
      </w:r>
    </w:p>
    <w:p w14:paraId="44C8927E" w14:textId="77777777" w:rsidR="00E62643"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Die Persönlichkeitsentwicklung des Kindes wird gefördert und es findet Hilfen, seine Rolle in der Gemeinschaft zu finden, zu festigen und/oder neue Rollen zu erpro</w:t>
      </w:r>
      <w:r w:rsidR="00150B03">
        <w:rPr>
          <w:rFonts w:asciiTheme="minorHAnsi" w:hAnsiTheme="minorHAnsi" w:cs="Arial"/>
          <w:color w:val="000000"/>
          <w:sz w:val="22"/>
          <w:szCs w:val="22"/>
        </w:rPr>
        <w:t>ben. Wir geben dem Rollenspiel, und dem Freispiel insgesamt,</w:t>
      </w:r>
      <w:r w:rsidRPr="005478E4">
        <w:rPr>
          <w:rFonts w:asciiTheme="minorHAnsi" w:hAnsiTheme="minorHAnsi" w:cs="Arial"/>
          <w:color w:val="000000"/>
          <w:sz w:val="22"/>
          <w:szCs w:val="22"/>
        </w:rPr>
        <w:t xml:space="preserve"> in unserer Einrichtung vielseitigen Gestaltungsraum. Unsere pädagogischen Mitarbeitenden beobachten die Kinder in ihrem Tun, geben gegebenenfalls Anregungen und greifen situativ ein, soweit es erforderlich ist. </w:t>
      </w:r>
    </w:p>
    <w:p w14:paraId="5DA8C83C" w14:textId="77777777" w:rsidR="00E62643" w:rsidRPr="005478E4" w:rsidRDefault="00E62643" w:rsidP="00ED7DB4">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Darüber hinaus leiten die </w:t>
      </w:r>
      <w:r w:rsidR="00D1041D" w:rsidRPr="005478E4">
        <w:rPr>
          <w:rFonts w:asciiTheme="minorHAnsi" w:hAnsiTheme="minorHAnsi" w:cs="Arial"/>
          <w:color w:val="000000"/>
          <w:sz w:val="22"/>
          <w:szCs w:val="22"/>
        </w:rPr>
        <w:t>pädagogischen Mitarbeitenden</w:t>
      </w:r>
      <w:r w:rsidRPr="005478E4">
        <w:rPr>
          <w:rFonts w:asciiTheme="minorHAnsi" w:hAnsiTheme="minorHAnsi" w:cs="Arial"/>
          <w:color w:val="000000"/>
          <w:sz w:val="22"/>
          <w:szCs w:val="22"/>
        </w:rPr>
        <w:t xml:space="preserve"> die Kinder an, Regel- und Gesellschaftsspiele zu spielen und setzen zielgerichtet vielseitige Lern- und Konstruktionsspiele, Kooperations- und Konkurrenz</w:t>
      </w:r>
      <w:r w:rsidR="00647870">
        <w:rPr>
          <w:rFonts w:asciiTheme="minorHAnsi" w:hAnsiTheme="minorHAnsi" w:cs="Arial"/>
          <w:color w:val="000000"/>
          <w:sz w:val="22"/>
          <w:szCs w:val="22"/>
        </w:rPr>
        <w:t>-</w:t>
      </w:r>
      <w:r w:rsidRPr="005478E4">
        <w:rPr>
          <w:rFonts w:asciiTheme="minorHAnsi" w:hAnsiTheme="minorHAnsi" w:cs="Arial"/>
          <w:color w:val="000000"/>
          <w:sz w:val="22"/>
          <w:szCs w:val="22"/>
        </w:rPr>
        <w:t xml:space="preserve">spiele ein. Dabei bleibt im Erleben des Kindes der spielerische Charakter </w:t>
      </w:r>
      <w:r w:rsidRPr="005478E4">
        <w:rPr>
          <w:rFonts w:asciiTheme="minorHAnsi" w:hAnsiTheme="minorHAnsi" w:cs="Arial"/>
          <w:sz w:val="22"/>
          <w:szCs w:val="22"/>
        </w:rPr>
        <w:t>stets</w:t>
      </w:r>
      <w:r w:rsidRPr="005478E4">
        <w:rPr>
          <w:rFonts w:asciiTheme="minorHAnsi" w:hAnsiTheme="minorHAnsi" w:cs="Arial"/>
          <w:color w:val="000000"/>
          <w:sz w:val="22"/>
          <w:szCs w:val="22"/>
        </w:rPr>
        <w:t xml:space="preserve"> gewahrt.</w:t>
      </w:r>
    </w:p>
    <w:p w14:paraId="0E001852" w14:textId="1B6D4E2F" w:rsidR="00E62643" w:rsidRPr="005478E4" w:rsidRDefault="00E62643" w:rsidP="002D3837">
      <w:pPr>
        <w:widowControl/>
        <w:suppressAutoHyphens w:val="0"/>
        <w:rPr>
          <w:rFonts w:asciiTheme="minorHAnsi" w:hAnsiTheme="minorHAnsi" w:cs="Arial"/>
          <w:sz w:val="22"/>
          <w:szCs w:val="22"/>
        </w:rPr>
      </w:pPr>
      <w:r w:rsidRPr="005478E4">
        <w:rPr>
          <w:rFonts w:asciiTheme="minorHAnsi" w:hAnsiTheme="minorHAnsi" w:cs="Arial"/>
          <w:sz w:val="22"/>
          <w:szCs w:val="22"/>
        </w:rPr>
        <w:t>Im letzten Jahr vor der Einschulung richtet sich das Augenmerk mit Blick auf die Schulfähigkeit der Vorschul</w:t>
      </w:r>
      <w:r w:rsidR="009E5F8A">
        <w:rPr>
          <w:rFonts w:asciiTheme="minorHAnsi" w:hAnsiTheme="minorHAnsi" w:cs="Arial"/>
          <w:sz w:val="22"/>
          <w:szCs w:val="22"/>
        </w:rPr>
        <w:t>-</w:t>
      </w:r>
      <w:r w:rsidRPr="005478E4">
        <w:rPr>
          <w:rFonts w:asciiTheme="minorHAnsi" w:hAnsiTheme="minorHAnsi" w:cs="Arial"/>
          <w:sz w:val="22"/>
          <w:szCs w:val="22"/>
        </w:rPr>
        <w:t xml:space="preserve">kinder intensiv auf spielerische Übungen mit Buchstaben, Mengen, Zahlen, Verkehrszeichen und weiteren Symbolen und deren Bedeutungen.  </w:t>
      </w:r>
    </w:p>
    <w:p w14:paraId="4E124993" w14:textId="5103BFF2" w:rsidR="002D3837" w:rsidRDefault="00E62643" w:rsidP="002D3837">
      <w:pPr>
        <w:pStyle w:val="Textkrper2"/>
        <w:spacing w:after="120" w:line="276" w:lineRule="auto"/>
        <w:jc w:val="both"/>
        <w:rPr>
          <w:rFonts w:asciiTheme="minorHAnsi" w:hAnsiTheme="minorHAnsi" w:cs="Arial"/>
          <w:color w:val="auto"/>
          <w:sz w:val="22"/>
          <w:szCs w:val="22"/>
        </w:rPr>
      </w:pPr>
      <w:r w:rsidRPr="005478E4">
        <w:rPr>
          <w:rFonts w:asciiTheme="minorHAnsi" w:hAnsiTheme="minorHAnsi" w:cs="Arial"/>
          <w:color w:val="auto"/>
          <w:sz w:val="22"/>
          <w:szCs w:val="22"/>
        </w:rPr>
        <w:t xml:space="preserve">Viele unserer Spiele regen zum spielenden Lernen bzw. lernenden Spielen an. </w:t>
      </w:r>
      <w:bookmarkStart w:id="24" w:name="_Toc421880887"/>
      <w:bookmarkStart w:id="25" w:name="_Toc421984816"/>
    </w:p>
    <w:p w14:paraId="17E7991C" w14:textId="77777777" w:rsidR="00E065C4" w:rsidRDefault="00E065C4" w:rsidP="002D3837">
      <w:pPr>
        <w:pStyle w:val="Textkrper2"/>
        <w:spacing w:after="120" w:line="276" w:lineRule="auto"/>
        <w:jc w:val="both"/>
        <w:rPr>
          <w:rFonts w:asciiTheme="minorHAnsi" w:hAnsiTheme="minorHAnsi" w:cs="Arial"/>
          <w:color w:val="auto"/>
          <w:sz w:val="22"/>
          <w:szCs w:val="22"/>
        </w:rPr>
      </w:pPr>
    </w:p>
    <w:p w14:paraId="3736E9ED" w14:textId="77777777" w:rsidR="002D3837" w:rsidRPr="002D3837" w:rsidRDefault="002D3837" w:rsidP="002D3837">
      <w:pPr>
        <w:pStyle w:val="Textkrper2"/>
        <w:spacing w:after="120" w:line="276" w:lineRule="auto"/>
        <w:jc w:val="both"/>
        <w:rPr>
          <w:rFonts w:asciiTheme="minorHAnsi" w:hAnsiTheme="minorHAnsi" w:cs="Arial"/>
          <w:color w:val="auto"/>
          <w:sz w:val="22"/>
          <w:szCs w:val="22"/>
        </w:rPr>
      </w:pPr>
    </w:p>
    <w:p w14:paraId="20BD40CA" w14:textId="4B5D1C44" w:rsidR="009E5F8A" w:rsidRDefault="00DD6289" w:rsidP="00DD6289">
      <w:pPr>
        <w:pStyle w:val="berschrift1"/>
        <w:spacing w:before="240" w:after="120"/>
        <w:rPr>
          <w:rFonts w:asciiTheme="minorHAnsi" w:hAnsiTheme="minorHAnsi" w:cs="Arial"/>
          <w:b w:val="0"/>
          <w:bCs w:val="0"/>
          <w:sz w:val="22"/>
          <w:szCs w:val="22"/>
        </w:rPr>
      </w:pPr>
      <w:r w:rsidRPr="00FA45A8">
        <w:rPr>
          <w:rFonts w:asciiTheme="minorHAnsi" w:hAnsiTheme="minorHAnsi"/>
          <w:color w:val="auto"/>
          <w:sz w:val="22"/>
          <w:szCs w:val="22"/>
        </w:rPr>
        <w:lastRenderedPageBreak/>
        <w:t>8</w:t>
      </w:r>
      <w:r w:rsidR="00FE4BF2">
        <w:rPr>
          <w:rFonts w:asciiTheme="minorHAnsi" w:hAnsiTheme="minorHAnsi"/>
          <w:color w:val="auto"/>
          <w:sz w:val="22"/>
          <w:szCs w:val="22"/>
        </w:rPr>
        <w:t>.4</w:t>
      </w:r>
      <w:r w:rsidRPr="00FA45A8">
        <w:rPr>
          <w:rFonts w:asciiTheme="minorHAnsi" w:hAnsiTheme="minorHAnsi"/>
          <w:color w:val="auto"/>
          <w:sz w:val="22"/>
          <w:szCs w:val="22"/>
        </w:rPr>
        <w:t xml:space="preserve">. </w:t>
      </w:r>
      <w:r w:rsidR="00E62643" w:rsidRPr="00DD6289">
        <w:rPr>
          <w:rFonts w:asciiTheme="minorHAnsi" w:hAnsiTheme="minorHAnsi"/>
          <w:color w:val="auto"/>
          <w:sz w:val="22"/>
          <w:szCs w:val="22"/>
        </w:rPr>
        <w:t>Bildungsbereich Natur und Umgebung</w:t>
      </w:r>
      <w:bookmarkEnd w:id="24"/>
      <w:bookmarkEnd w:id="25"/>
    </w:p>
    <w:p w14:paraId="176B5915" w14:textId="75D21431"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Unsere Einrichtung ist eingebettet in einen Natur-Spiel-Raum, der unseren Kindern viele Spielmöglichkeiten und Erfahrungsräume bietet. Bei der Gestaltung unseres Außengeländes haben wir viel Wert </w:t>
      </w:r>
      <w:proofErr w:type="gramStart"/>
      <w:r w:rsidRPr="005478E4">
        <w:rPr>
          <w:rFonts w:asciiTheme="minorHAnsi" w:hAnsiTheme="minorHAnsi" w:cs="Arial"/>
          <w:sz w:val="22"/>
          <w:szCs w:val="22"/>
        </w:rPr>
        <w:t>darauf gelegt</w:t>
      </w:r>
      <w:proofErr w:type="gramEnd"/>
      <w:r w:rsidRPr="005478E4">
        <w:rPr>
          <w:rFonts w:asciiTheme="minorHAnsi" w:hAnsiTheme="minorHAnsi" w:cs="Arial"/>
          <w:sz w:val="22"/>
          <w:szCs w:val="22"/>
        </w:rPr>
        <w:t>, dass ausschließlich Materialien aus der Natur, insbesondere Hölzer aller Art, verwandt wurden. Darüber hinaus wurden einheimische Hölzer und Stauden angepflanzt und ein kleiner Garten mit Kräutern und Beerensträuchern angelegt.</w:t>
      </w:r>
      <w:r w:rsidR="00FC20C9">
        <w:rPr>
          <w:rFonts w:asciiTheme="minorHAnsi" w:hAnsiTheme="minorHAnsi" w:cs="Arial"/>
          <w:sz w:val="22"/>
          <w:szCs w:val="22"/>
        </w:rPr>
        <w:t xml:space="preserve"> Die Kinder säen Blumensamen</w:t>
      </w:r>
      <w:r w:rsidR="001164F5">
        <w:rPr>
          <w:rFonts w:asciiTheme="minorHAnsi" w:hAnsiTheme="minorHAnsi" w:cs="Arial"/>
          <w:sz w:val="22"/>
          <w:szCs w:val="22"/>
        </w:rPr>
        <w:t xml:space="preserve"> aus und erleben das Heranwachsen der Pflanzen. Auch Gemüse wird angebaut, gepflegt, geerntet und dem Koch zur Weiterverarbeitung übergeben.</w:t>
      </w:r>
    </w:p>
    <w:p w14:paraId="0C4529FD" w14:textId="77777777" w:rsidR="00E62643" w:rsidRPr="005478E4" w:rsidRDefault="00E62643" w:rsidP="00085A5E">
      <w:pPr>
        <w:spacing w:after="120" w:line="276" w:lineRule="auto"/>
        <w:jc w:val="both"/>
        <w:rPr>
          <w:rFonts w:asciiTheme="minorHAnsi" w:hAnsiTheme="minorHAnsi" w:cs="Arial"/>
          <w:sz w:val="22"/>
          <w:szCs w:val="22"/>
        </w:rPr>
      </w:pPr>
      <w:r w:rsidRPr="005478E4">
        <w:rPr>
          <w:rFonts w:asciiTheme="minorHAnsi" w:hAnsiTheme="minorHAnsi" w:cs="Arial"/>
          <w:sz w:val="22"/>
          <w:szCs w:val="22"/>
        </w:rPr>
        <w:t>Die Nähe des angrenzenden Naturschutzgebietes eröffnet zusätzlich ein außergewöhnliches Angebot an naturbelassener Umgebung. Der Aufenthalt im Wald ermöglicht vielfältige direkte und unverfälschte Erfahrungen, die alle Sinne der Kinder gleichermaßen ansprechen.</w:t>
      </w:r>
    </w:p>
    <w:p w14:paraId="54687A98" w14:textId="1D12974C" w:rsidR="00E62643" w:rsidRPr="005478E4" w:rsidRDefault="00E62643" w:rsidP="008A62C9">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Uns ist wichtig, dass Kinder Natur in ihren Zusammenhängen erfahren. So wird ihnen die Natur sinnlich und emotional </w:t>
      </w:r>
      <w:r w:rsidR="00B44E3B" w:rsidRPr="005478E4">
        <w:rPr>
          <w:rFonts w:asciiTheme="minorHAnsi" w:hAnsiTheme="minorHAnsi" w:cs="Arial"/>
          <w:sz w:val="22"/>
          <w:szCs w:val="22"/>
        </w:rPr>
        <w:t>n</w:t>
      </w:r>
      <w:r w:rsidR="00B44E3B">
        <w:rPr>
          <w:rFonts w:asciiTheme="minorHAnsi" w:hAnsiTheme="minorHAnsi" w:cs="Arial"/>
          <w:sz w:val="22"/>
          <w:szCs w:val="22"/>
        </w:rPr>
        <w:t>äher</w:t>
      </w:r>
      <w:r w:rsidR="00B44E3B" w:rsidRPr="005478E4">
        <w:rPr>
          <w:rFonts w:asciiTheme="minorHAnsi" w:hAnsiTheme="minorHAnsi" w:cs="Arial"/>
          <w:sz w:val="22"/>
          <w:szCs w:val="22"/>
        </w:rPr>
        <w:t>gebracht</w:t>
      </w:r>
      <w:r w:rsidRPr="005478E4">
        <w:rPr>
          <w:rFonts w:asciiTheme="minorHAnsi" w:hAnsiTheme="minorHAnsi" w:cs="Arial"/>
          <w:sz w:val="22"/>
          <w:szCs w:val="22"/>
        </w:rPr>
        <w:t xml:space="preserve"> und der Grundstein für ihre forschende und respektvolle Neugierde gelegt. Der regelmäßige Aufenthalt in der Natur ermöglicht zum Beispiel eine ausgewogene bessere Wahrnehmung und Erfahrung der Jahreszeiten. Auch Wetterphänomene wie Nebel, Hagel, Raureif, Regenbogen werden konkret</w:t>
      </w:r>
      <w:r w:rsidR="00EF0DDA">
        <w:rPr>
          <w:rFonts w:asciiTheme="minorHAnsi" w:hAnsiTheme="minorHAnsi" w:cs="Arial"/>
          <w:sz w:val="22"/>
          <w:szCs w:val="22"/>
        </w:rPr>
        <w:t xml:space="preserve"> </w:t>
      </w:r>
      <w:r w:rsidRPr="005478E4">
        <w:rPr>
          <w:rFonts w:asciiTheme="minorHAnsi" w:hAnsiTheme="minorHAnsi" w:cs="Arial"/>
          <w:sz w:val="22"/>
          <w:szCs w:val="22"/>
        </w:rPr>
        <w:t xml:space="preserve">wahrgenommen. Lebensräume von Pflanzen und </w:t>
      </w:r>
      <w:r w:rsidR="002232E4" w:rsidRPr="005478E4">
        <w:rPr>
          <w:rFonts w:asciiTheme="minorHAnsi" w:hAnsiTheme="minorHAnsi" w:cs="Arial"/>
          <w:sz w:val="22"/>
          <w:szCs w:val="22"/>
        </w:rPr>
        <w:t>Tieren werden</w:t>
      </w:r>
      <w:r w:rsidRPr="005478E4">
        <w:rPr>
          <w:rFonts w:asciiTheme="minorHAnsi" w:hAnsiTheme="minorHAnsi" w:cs="Arial"/>
          <w:sz w:val="22"/>
          <w:szCs w:val="22"/>
        </w:rPr>
        <w:t xml:space="preserve"> unmittelbar erfahren und in ihren Zusammenhängen begriffen.</w:t>
      </w:r>
    </w:p>
    <w:p w14:paraId="4733EF16" w14:textId="52F183F0"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Ergänzend führen die Kinder miteinander und mit den pädagogischen Mitarbeitenden Gespräche über ihre Erfahrungen in der Natur. Sie malen oder basteln beobachtete Tiere nach oder sie untersuchen aus der Natur mitgebrachte Dinge z.B. mittels Lupe oder Mikroskop</w:t>
      </w:r>
      <w:r w:rsidR="001164F5">
        <w:rPr>
          <w:rFonts w:asciiTheme="minorHAnsi" w:hAnsiTheme="minorHAnsi" w:cs="Arial"/>
          <w:sz w:val="22"/>
          <w:szCs w:val="22"/>
        </w:rPr>
        <w:t xml:space="preserve"> und schauen in Büchern und digitalen Medien</w:t>
      </w:r>
      <w:r w:rsidRPr="005478E4">
        <w:rPr>
          <w:rFonts w:asciiTheme="minorHAnsi" w:hAnsiTheme="minorHAnsi" w:cs="Arial"/>
          <w:sz w:val="22"/>
          <w:szCs w:val="22"/>
        </w:rPr>
        <w:t xml:space="preserve"> genauer</w:t>
      </w:r>
      <w:r w:rsidR="001164F5">
        <w:rPr>
          <w:rFonts w:asciiTheme="minorHAnsi" w:hAnsiTheme="minorHAnsi" w:cs="Arial"/>
          <w:sz w:val="22"/>
          <w:szCs w:val="22"/>
        </w:rPr>
        <w:t xml:space="preserve"> nach.</w:t>
      </w:r>
    </w:p>
    <w:p w14:paraId="2E67FEFA" w14:textId="3E9B4D27"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Erkundungen und Ausflüge im Ortsteil</w:t>
      </w:r>
      <w:r w:rsidR="001164F5">
        <w:rPr>
          <w:rFonts w:asciiTheme="minorHAnsi" w:hAnsiTheme="minorHAnsi" w:cs="Arial"/>
          <w:sz w:val="22"/>
          <w:szCs w:val="22"/>
        </w:rPr>
        <w:t xml:space="preserve"> </w:t>
      </w:r>
      <w:r w:rsidRPr="005478E4">
        <w:rPr>
          <w:rFonts w:asciiTheme="minorHAnsi" w:hAnsiTheme="minorHAnsi" w:cs="Arial"/>
          <w:sz w:val="22"/>
          <w:szCs w:val="22"/>
        </w:rPr>
        <w:t>Hiddesen und</w:t>
      </w:r>
      <w:r w:rsidR="001164F5">
        <w:rPr>
          <w:rFonts w:asciiTheme="minorHAnsi" w:hAnsiTheme="minorHAnsi" w:cs="Arial"/>
          <w:sz w:val="22"/>
          <w:szCs w:val="22"/>
        </w:rPr>
        <w:t xml:space="preserve"> auch </w:t>
      </w:r>
      <w:r w:rsidRPr="005478E4">
        <w:rPr>
          <w:rFonts w:asciiTheme="minorHAnsi" w:hAnsiTheme="minorHAnsi" w:cs="Arial"/>
          <w:sz w:val="22"/>
          <w:szCs w:val="22"/>
        </w:rPr>
        <w:t xml:space="preserve">darüber hinaus ermöglichen weiterführende Beziehungen und die Integration der Kinder in ihr soziales Umfeld. </w:t>
      </w:r>
      <w:r w:rsidR="001164F5">
        <w:rPr>
          <w:rFonts w:asciiTheme="minorHAnsi" w:hAnsiTheme="minorHAnsi" w:cs="Arial"/>
          <w:sz w:val="22"/>
          <w:szCs w:val="22"/>
        </w:rPr>
        <w:t>Wir</w:t>
      </w:r>
      <w:r w:rsidRPr="005478E4">
        <w:rPr>
          <w:rFonts w:asciiTheme="minorHAnsi" w:hAnsiTheme="minorHAnsi" w:cs="Arial"/>
          <w:sz w:val="22"/>
          <w:szCs w:val="22"/>
        </w:rPr>
        <w:t xml:space="preserve"> erkunden </w:t>
      </w:r>
      <w:r w:rsidR="001164F5">
        <w:rPr>
          <w:rFonts w:asciiTheme="minorHAnsi" w:hAnsiTheme="minorHAnsi" w:cs="Arial"/>
          <w:sz w:val="22"/>
          <w:szCs w:val="22"/>
        </w:rPr>
        <w:t xml:space="preserve">unter anderem </w:t>
      </w:r>
      <w:r w:rsidR="002232E4">
        <w:rPr>
          <w:rFonts w:asciiTheme="minorHAnsi" w:hAnsiTheme="minorHAnsi" w:cs="Arial"/>
          <w:sz w:val="22"/>
          <w:szCs w:val="22"/>
        </w:rPr>
        <w:t xml:space="preserve">das </w:t>
      </w:r>
      <w:proofErr w:type="spellStart"/>
      <w:r w:rsidR="002232E4" w:rsidRPr="005478E4">
        <w:rPr>
          <w:rFonts w:asciiTheme="minorHAnsi" w:hAnsiTheme="minorHAnsi" w:cs="Arial"/>
          <w:sz w:val="22"/>
          <w:szCs w:val="22"/>
        </w:rPr>
        <w:t>Hermannsdenkmal</w:t>
      </w:r>
      <w:proofErr w:type="spellEnd"/>
      <w:r w:rsidRPr="005478E4">
        <w:rPr>
          <w:rFonts w:asciiTheme="minorHAnsi" w:hAnsiTheme="minorHAnsi" w:cs="Arial"/>
          <w:sz w:val="22"/>
          <w:szCs w:val="22"/>
        </w:rPr>
        <w:t>,</w:t>
      </w:r>
      <w:r w:rsidR="00B44E3B">
        <w:rPr>
          <w:rFonts w:asciiTheme="minorHAnsi" w:hAnsiTheme="minorHAnsi" w:cs="Arial"/>
          <w:sz w:val="22"/>
          <w:szCs w:val="22"/>
        </w:rPr>
        <w:t xml:space="preserve"> </w:t>
      </w:r>
      <w:r w:rsidRPr="005478E4">
        <w:rPr>
          <w:rFonts w:asciiTheme="minorHAnsi" w:hAnsiTheme="minorHAnsi" w:cs="Arial"/>
          <w:sz w:val="22"/>
          <w:szCs w:val="22"/>
        </w:rPr>
        <w:t>die Bücherei, Feuerwehr, „Lebenshilfe“, Kirche und Grundschule. Je nach Themenbereich gestalten wir weitere erlebnisreiche Ausflüge wie etwa zum Freilichtmuseum, zum Landestheater, zum Bahnhof und zur Polizei.</w:t>
      </w:r>
    </w:p>
    <w:p w14:paraId="66AD8A72" w14:textId="77777777" w:rsidR="00E62643" w:rsidRPr="005478E4" w:rsidRDefault="00DD6289" w:rsidP="00DD6289">
      <w:pPr>
        <w:pStyle w:val="berschrift1"/>
        <w:spacing w:before="240" w:after="120"/>
        <w:rPr>
          <w:rFonts w:asciiTheme="minorHAnsi" w:hAnsiTheme="minorHAnsi" w:cs="Arial"/>
          <w:b w:val="0"/>
          <w:bCs w:val="0"/>
          <w:sz w:val="22"/>
          <w:szCs w:val="22"/>
        </w:rPr>
      </w:pPr>
      <w:bookmarkStart w:id="26" w:name="_Toc421880888"/>
      <w:bookmarkStart w:id="27" w:name="_Toc421984817"/>
      <w:r w:rsidRPr="00FA45A8">
        <w:rPr>
          <w:rFonts w:asciiTheme="minorHAnsi" w:hAnsiTheme="minorHAnsi"/>
          <w:color w:val="auto"/>
          <w:sz w:val="22"/>
          <w:szCs w:val="22"/>
        </w:rPr>
        <w:t>8</w:t>
      </w:r>
      <w:r w:rsidR="00FE4BF2">
        <w:rPr>
          <w:rFonts w:asciiTheme="minorHAnsi" w:hAnsiTheme="minorHAnsi"/>
          <w:color w:val="auto"/>
          <w:sz w:val="22"/>
          <w:szCs w:val="22"/>
        </w:rPr>
        <w:t>.5</w:t>
      </w:r>
      <w:r w:rsidRPr="00FA45A8">
        <w:rPr>
          <w:rFonts w:asciiTheme="minorHAnsi" w:hAnsiTheme="minorHAnsi"/>
          <w:color w:val="auto"/>
          <w:sz w:val="22"/>
          <w:szCs w:val="22"/>
        </w:rPr>
        <w:t xml:space="preserve">. </w:t>
      </w:r>
      <w:r w:rsidR="00E62643" w:rsidRPr="00DD6289">
        <w:rPr>
          <w:rFonts w:asciiTheme="minorHAnsi" w:hAnsiTheme="minorHAnsi"/>
          <w:color w:val="auto"/>
          <w:sz w:val="22"/>
          <w:szCs w:val="22"/>
        </w:rPr>
        <w:t>Bildungsbereich Bewegung</w:t>
      </w:r>
      <w:bookmarkEnd w:id="26"/>
      <w:bookmarkEnd w:id="27"/>
    </w:p>
    <w:p w14:paraId="2AA51826" w14:textId="5C5CF93E"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Kinder haben von sich </w:t>
      </w:r>
      <w:proofErr w:type="gramStart"/>
      <w:r w:rsidR="00B44E3B" w:rsidRPr="005478E4">
        <w:rPr>
          <w:rFonts w:asciiTheme="minorHAnsi" w:hAnsiTheme="minorHAnsi" w:cs="Arial"/>
          <w:sz w:val="22"/>
          <w:szCs w:val="22"/>
        </w:rPr>
        <w:t>aus eine</w:t>
      </w:r>
      <w:r w:rsidR="00B44E3B">
        <w:rPr>
          <w:rFonts w:asciiTheme="minorHAnsi" w:hAnsiTheme="minorHAnsi" w:cs="Arial"/>
          <w:sz w:val="22"/>
          <w:szCs w:val="22"/>
        </w:rPr>
        <w:t>n</w:t>
      </w:r>
      <w:r w:rsidR="00B44E3B" w:rsidRPr="005478E4">
        <w:rPr>
          <w:rFonts w:asciiTheme="minorHAnsi" w:hAnsiTheme="minorHAnsi" w:cs="Arial"/>
          <w:sz w:val="22"/>
          <w:szCs w:val="22"/>
        </w:rPr>
        <w:t xml:space="preserve"> intensiven Bewegungsdrang</w:t>
      </w:r>
      <w:proofErr w:type="gramEnd"/>
      <w:r w:rsidRPr="005478E4">
        <w:rPr>
          <w:rFonts w:asciiTheme="minorHAnsi" w:hAnsiTheme="minorHAnsi" w:cs="Arial"/>
          <w:sz w:val="22"/>
          <w:szCs w:val="22"/>
        </w:rPr>
        <w:t xml:space="preserve">. Durch </w:t>
      </w:r>
      <w:r w:rsidR="001164F5">
        <w:rPr>
          <w:rFonts w:asciiTheme="minorHAnsi" w:hAnsiTheme="minorHAnsi" w:cs="Arial"/>
          <w:sz w:val="22"/>
          <w:szCs w:val="22"/>
        </w:rPr>
        <w:t>vielseitige</w:t>
      </w:r>
      <w:r w:rsidRPr="005478E4">
        <w:rPr>
          <w:rFonts w:asciiTheme="minorHAnsi" w:hAnsiTheme="minorHAnsi" w:cs="Arial"/>
          <w:sz w:val="22"/>
          <w:szCs w:val="22"/>
        </w:rPr>
        <w:t xml:space="preserve"> körperliche Bewegungen wird das Kind in seiner </w:t>
      </w:r>
      <w:r w:rsidR="002232E4" w:rsidRPr="005478E4">
        <w:rPr>
          <w:rFonts w:asciiTheme="minorHAnsi" w:hAnsiTheme="minorHAnsi" w:cs="Arial"/>
          <w:sz w:val="22"/>
          <w:szCs w:val="22"/>
        </w:rPr>
        <w:t>gesamten psychosozialen</w:t>
      </w:r>
      <w:r w:rsidRPr="005478E4">
        <w:rPr>
          <w:rFonts w:asciiTheme="minorHAnsi" w:hAnsiTheme="minorHAnsi" w:cs="Arial"/>
          <w:sz w:val="22"/>
          <w:szCs w:val="22"/>
        </w:rPr>
        <w:t xml:space="preserve">- und geistigen </w:t>
      </w:r>
      <w:r w:rsidR="002232E4" w:rsidRPr="005478E4">
        <w:rPr>
          <w:rFonts w:asciiTheme="minorHAnsi" w:hAnsiTheme="minorHAnsi" w:cs="Arial"/>
          <w:sz w:val="22"/>
          <w:szCs w:val="22"/>
        </w:rPr>
        <w:t>Entwicklung gefördert</w:t>
      </w:r>
      <w:r w:rsidRPr="005478E4">
        <w:rPr>
          <w:rFonts w:asciiTheme="minorHAnsi" w:hAnsiTheme="minorHAnsi" w:cs="Arial"/>
          <w:sz w:val="22"/>
          <w:szCs w:val="22"/>
        </w:rPr>
        <w:t xml:space="preserve">: Motorik und Koordination, Wahrnehmung, Sozialverhalten, Fantasie und kognitive Fähigkeiten werden durch Bewegung gestärkt und kontinuierlich weiterentwickelt. </w:t>
      </w:r>
    </w:p>
    <w:p w14:paraId="1A9C3064" w14:textId="77777777" w:rsidR="00E62643" w:rsidRPr="005478E4" w:rsidRDefault="00E62643" w:rsidP="00ED7DB4">
      <w:pPr>
        <w:spacing w:after="120" w:line="276" w:lineRule="auto"/>
        <w:jc w:val="both"/>
        <w:rPr>
          <w:rFonts w:asciiTheme="minorHAnsi" w:hAnsiTheme="minorHAnsi" w:cs="Arial"/>
          <w:sz w:val="22"/>
          <w:szCs w:val="22"/>
        </w:rPr>
      </w:pPr>
      <w:r w:rsidRPr="005478E4">
        <w:rPr>
          <w:rFonts w:asciiTheme="minorHAnsi" w:hAnsiTheme="minorHAnsi" w:cs="Arial"/>
          <w:sz w:val="22"/>
          <w:szCs w:val="22"/>
        </w:rPr>
        <w:t>Wir sind bestrebt, diese Bereiche durch differenzierte Aktivitäten und Angebote zu fördern und zu unter</w:t>
      </w:r>
      <w:r w:rsidR="00647870">
        <w:rPr>
          <w:rFonts w:asciiTheme="minorHAnsi" w:hAnsiTheme="minorHAnsi" w:cs="Arial"/>
          <w:sz w:val="22"/>
          <w:szCs w:val="22"/>
        </w:rPr>
        <w:t>-</w:t>
      </w:r>
      <w:r w:rsidRPr="005478E4">
        <w:rPr>
          <w:rFonts w:asciiTheme="minorHAnsi" w:hAnsiTheme="minorHAnsi" w:cs="Arial"/>
          <w:sz w:val="22"/>
          <w:szCs w:val="22"/>
        </w:rPr>
        <w:t xml:space="preserve">stützen. Diesbezüglich ermöglichen wir den Kindern im gesamten Tagesablauf vielfältige Möglichkeiten, Bewegungserfahrungen zu machen. </w:t>
      </w:r>
    </w:p>
    <w:p w14:paraId="74F923D9" w14:textId="2DB0DB2C" w:rsidR="00EF0DDA" w:rsidRDefault="00E62643" w:rsidP="00F35B28">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Im naturnah gestalteten Außengelände können sie täglich und wetterunabhängig ihrer Fantasie freien Lauf lassen. Hier können die Kinder balancieren, klettern, rennen, springen, hüpfen, schaukeln, wippen und matschen. Dabei schaffen sie sich ihre Bewegungsanlässe immer wieder selbst, indem sie mit Steinen bauen, Baumstämme rollen, Wasser stauen, mit Holz konstruieren und vieles mehr. So lernen die Kinder sowohl ihre eigenen körperlichen Fähigkeiten und Grenzen </w:t>
      </w:r>
      <w:r w:rsidR="00B44E3B" w:rsidRPr="005478E4">
        <w:rPr>
          <w:rFonts w:asciiTheme="minorHAnsi" w:hAnsiTheme="minorHAnsi" w:cs="Arial"/>
          <w:sz w:val="22"/>
          <w:szCs w:val="22"/>
        </w:rPr>
        <w:t>einzuschätzen</w:t>
      </w:r>
      <w:r w:rsidRPr="005478E4">
        <w:rPr>
          <w:rFonts w:asciiTheme="minorHAnsi" w:hAnsiTheme="minorHAnsi" w:cs="Arial"/>
          <w:sz w:val="22"/>
          <w:szCs w:val="22"/>
        </w:rPr>
        <w:t xml:space="preserve"> als auch Rücksicht auf andere zu nehmen und sich gegenseitig zu helfen.</w:t>
      </w:r>
    </w:p>
    <w:p w14:paraId="14E12C87" w14:textId="309E7242"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lastRenderedPageBreak/>
        <w:t xml:space="preserve">In unserer Kindertageseinrichtung </w:t>
      </w:r>
      <w:r w:rsidR="00150B03">
        <w:rPr>
          <w:rFonts w:asciiTheme="minorHAnsi" w:hAnsiTheme="minorHAnsi" w:cs="Arial"/>
          <w:sz w:val="22"/>
          <w:szCs w:val="22"/>
        </w:rPr>
        <w:t>steht allen Gruppen die Turnhalle</w:t>
      </w:r>
      <w:r w:rsidRPr="005478E4">
        <w:rPr>
          <w:rFonts w:asciiTheme="minorHAnsi" w:hAnsiTheme="minorHAnsi" w:cs="Arial"/>
          <w:sz w:val="22"/>
          <w:szCs w:val="22"/>
        </w:rPr>
        <w:t xml:space="preserve"> zur Verfügung. Diese bietet Möglichkeiten, unterschiedliche Materialien und Geräte für Bewegungsangebote zu nutzen und Ausdauer und Geschicklichkeit an Bewegungsbaustellen zu erproben. </w:t>
      </w:r>
    </w:p>
    <w:p w14:paraId="1D75F1B7" w14:textId="77777777" w:rsidR="00E62643" w:rsidRPr="005478E4" w:rsidRDefault="00E62643" w:rsidP="00E13FA1">
      <w:pPr>
        <w:pStyle w:val="Textkrper3"/>
        <w:spacing w:after="120" w:line="276" w:lineRule="auto"/>
        <w:jc w:val="both"/>
        <w:rPr>
          <w:rFonts w:asciiTheme="minorHAnsi" w:hAnsiTheme="minorHAnsi"/>
          <w:sz w:val="22"/>
          <w:szCs w:val="22"/>
        </w:rPr>
      </w:pPr>
      <w:r w:rsidRPr="005478E4">
        <w:rPr>
          <w:rFonts w:asciiTheme="minorHAnsi" w:hAnsiTheme="minorHAnsi"/>
          <w:color w:val="auto"/>
          <w:sz w:val="22"/>
          <w:szCs w:val="22"/>
        </w:rPr>
        <w:t>Bewegung bietet für die Kinder die Möglichkeit, mit dem ganzen Körper die Welt zu erfahren und eigene Wirklichkeiten und Welten neu zu konstruieren. Durch die vielfältigen Bewegungsanlässe werden die Grob- und Feinmotorik der Kinder angeregt und gefördert.</w:t>
      </w:r>
    </w:p>
    <w:p w14:paraId="50C6B592"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Zudem haben Bewegungsspiele ihren festen Platz im Tagesablauf der Gruppen.</w:t>
      </w:r>
    </w:p>
    <w:p w14:paraId="723095CD" w14:textId="7AA77B2E" w:rsidR="00DD6289" w:rsidRPr="005478E4" w:rsidRDefault="00E62643" w:rsidP="001F2A07">
      <w:pPr>
        <w:spacing w:after="120" w:line="276" w:lineRule="auto"/>
        <w:jc w:val="both"/>
        <w:rPr>
          <w:rFonts w:asciiTheme="minorHAnsi" w:hAnsiTheme="minorHAnsi" w:cs="Arial"/>
          <w:sz w:val="22"/>
          <w:szCs w:val="22"/>
        </w:rPr>
      </w:pPr>
      <w:r w:rsidRPr="005478E4">
        <w:rPr>
          <w:rFonts w:asciiTheme="minorHAnsi" w:hAnsiTheme="minorHAnsi" w:cs="Arial"/>
          <w:sz w:val="22"/>
          <w:szCs w:val="22"/>
        </w:rPr>
        <w:t>Neben Bewegung sind Zeiten und Räume für Ruhe und Entspannung wichtig</w:t>
      </w:r>
      <w:r w:rsidR="001164F5">
        <w:rPr>
          <w:rFonts w:asciiTheme="minorHAnsi" w:hAnsiTheme="minorHAnsi" w:cs="Arial"/>
          <w:sz w:val="22"/>
          <w:szCs w:val="22"/>
        </w:rPr>
        <w:t>. Wir bieten</w:t>
      </w:r>
      <w:r w:rsidRPr="005478E4">
        <w:rPr>
          <w:rFonts w:asciiTheme="minorHAnsi" w:hAnsiTheme="minorHAnsi" w:cs="Arial"/>
          <w:sz w:val="22"/>
          <w:szCs w:val="22"/>
        </w:rPr>
        <w:t xml:space="preserve"> den </w:t>
      </w:r>
      <w:r w:rsidR="002232E4" w:rsidRPr="005478E4">
        <w:rPr>
          <w:rFonts w:asciiTheme="minorHAnsi" w:hAnsiTheme="minorHAnsi" w:cs="Arial"/>
          <w:sz w:val="22"/>
          <w:szCs w:val="22"/>
        </w:rPr>
        <w:t>Kindern Rückzugsmöglichkeiten</w:t>
      </w:r>
      <w:r w:rsidRPr="005478E4">
        <w:rPr>
          <w:rFonts w:asciiTheme="minorHAnsi" w:hAnsiTheme="minorHAnsi" w:cs="Arial"/>
          <w:sz w:val="22"/>
          <w:szCs w:val="22"/>
        </w:rPr>
        <w:t xml:space="preserve"> im Haus und Außengelände</w:t>
      </w:r>
      <w:r w:rsidR="001164F5">
        <w:rPr>
          <w:rFonts w:asciiTheme="minorHAnsi" w:hAnsiTheme="minorHAnsi" w:cs="Arial"/>
          <w:sz w:val="22"/>
          <w:szCs w:val="22"/>
        </w:rPr>
        <w:t xml:space="preserve"> an. Mit</w:t>
      </w:r>
      <w:r w:rsidRPr="005478E4">
        <w:rPr>
          <w:rFonts w:asciiTheme="minorHAnsi" w:hAnsiTheme="minorHAnsi" w:cs="Arial"/>
          <w:sz w:val="22"/>
          <w:szCs w:val="22"/>
        </w:rPr>
        <w:t xml:space="preserve"> Ruhephasen</w:t>
      </w:r>
      <w:r w:rsidR="001164F5">
        <w:rPr>
          <w:rFonts w:asciiTheme="minorHAnsi" w:hAnsiTheme="minorHAnsi" w:cs="Arial"/>
          <w:sz w:val="22"/>
          <w:szCs w:val="22"/>
        </w:rPr>
        <w:t xml:space="preserve"> und</w:t>
      </w:r>
      <w:r w:rsidRPr="005478E4">
        <w:rPr>
          <w:rFonts w:asciiTheme="minorHAnsi" w:hAnsiTheme="minorHAnsi" w:cs="Arial"/>
          <w:sz w:val="22"/>
          <w:szCs w:val="22"/>
        </w:rPr>
        <w:t xml:space="preserve"> Traumreisen </w:t>
      </w:r>
      <w:r w:rsidR="001164F5">
        <w:rPr>
          <w:rFonts w:asciiTheme="minorHAnsi" w:hAnsiTheme="minorHAnsi" w:cs="Arial"/>
          <w:sz w:val="22"/>
          <w:szCs w:val="22"/>
        </w:rPr>
        <w:t xml:space="preserve">schaffen wir zusätzlich </w:t>
      </w:r>
      <w:r w:rsidRPr="005478E4">
        <w:rPr>
          <w:rFonts w:asciiTheme="minorHAnsi" w:hAnsiTheme="minorHAnsi" w:cs="Arial"/>
          <w:sz w:val="22"/>
          <w:szCs w:val="22"/>
        </w:rPr>
        <w:t>Gelegenheit</w:t>
      </w:r>
      <w:r w:rsidR="001164F5">
        <w:rPr>
          <w:rFonts w:asciiTheme="minorHAnsi" w:hAnsiTheme="minorHAnsi" w:cs="Arial"/>
          <w:sz w:val="22"/>
          <w:szCs w:val="22"/>
        </w:rPr>
        <w:t>en zum Entspannen</w:t>
      </w:r>
      <w:r w:rsidRPr="005478E4">
        <w:rPr>
          <w:rFonts w:asciiTheme="minorHAnsi" w:hAnsiTheme="minorHAnsi" w:cs="Arial"/>
          <w:sz w:val="22"/>
          <w:szCs w:val="22"/>
        </w:rPr>
        <w:t>.</w:t>
      </w:r>
      <w:r w:rsidR="00E13FA1">
        <w:rPr>
          <w:rFonts w:asciiTheme="minorHAnsi" w:hAnsiTheme="minorHAnsi" w:cs="Arial"/>
          <w:sz w:val="22"/>
          <w:szCs w:val="22"/>
        </w:rPr>
        <w:t xml:space="preserve"> </w:t>
      </w:r>
      <w:r w:rsidR="00B33014" w:rsidRPr="005478E4">
        <w:rPr>
          <w:rFonts w:asciiTheme="minorHAnsi" w:hAnsiTheme="minorHAnsi" w:cs="Arial"/>
          <w:sz w:val="22"/>
          <w:szCs w:val="22"/>
        </w:rPr>
        <w:t xml:space="preserve">Zudem erlangen die Kinder einmal jährlich das Sportabzeichen und gehen regelmäßig mit </w:t>
      </w:r>
      <w:r w:rsidR="00975E10" w:rsidRPr="005478E4">
        <w:rPr>
          <w:rFonts w:asciiTheme="minorHAnsi" w:hAnsiTheme="minorHAnsi" w:cs="Arial"/>
          <w:sz w:val="22"/>
          <w:szCs w:val="22"/>
        </w:rPr>
        <w:t xml:space="preserve">den pädagogischen Fachkräften in </w:t>
      </w:r>
      <w:r w:rsidR="002232E4" w:rsidRPr="005478E4">
        <w:rPr>
          <w:rFonts w:asciiTheme="minorHAnsi" w:hAnsiTheme="minorHAnsi" w:cs="Arial"/>
          <w:sz w:val="22"/>
          <w:szCs w:val="22"/>
        </w:rPr>
        <w:t>einem</w:t>
      </w:r>
      <w:r w:rsidR="002232E4">
        <w:rPr>
          <w:rFonts w:asciiTheme="minorHAnsi" w:hAnsiTheme="minorHAnsi" w:cs="Arial"/>
          <w:sz w:val="22"/>
          <w:szCs w:val="22"/>
        </w:rPr>
        <w:t xml:space="preserve"> </w:t>
      </w:r>
      <w:r w:rsidR="002232E4" w:rsidRPr="005478E4">
        <w:rPr>
          <w:rFonts w:asciiTheme="minorHAnsi" w:hAnsiTheme="minorHAnsi" w:cs="Arial"/>
          <w:sz w:val="22"/>
          <w:szCs w:val="22"/>
        </w:rPr>
        <w:t>Schwimmbad</w:t>
      </w:r>
      <w:r w:rsidR="00B33014" w:rsidRPr="005478E4">
        <w:rPr>
          <w:rFonts w:asciiTheme="minorHAnsi" w:hAnsiTheme="minorHAnsi" w:cs="Arial"/>
          <w:sz w:val="22"/>
          <w:szCs w:val="22"/>
        </w:rPr>
        <w:t xml:space="preserve"> zur Wassergewöhnung.</w:t>
      </w:r>
    </w:p>
    <w:p w14:paraId="4CEFCBAA" w14:textId="77777777" w:rsidR="00E62643" w:rsidRPr="00DD6289" w:rsidRDefault="00DD6289" w:rsidP="00DD6289">
      <w:pPr>
        <w:pStyle w:val="berschrift1"/>
        <w:spacing w:before="240" w:after="120"/>
        <w:rPr>
          <w:rFonts w:asciiTheme="minorHAnsi" w:hAnsiTheme="minorHAnsi"/>
          <w:color w:val="auto"/>
          <w:sz w:val="22"/>
          <w:szCs w:val="22"/>
        </w:rPr>
      </w:pPr>
      <w:bookmarkStart w:id="28" w:name="_Toc421880889"/>
      <w:bookmarkStart w:id="29" w:name="_Toc421984818"/>
      <w:r w:rsidRPr="00FA45A8">
        <w:rPr>
          <w:rFonts w:asciiTheme="minorHAnsi" w:hAnsiTheme="minorHAnsi"/>
          <w:color w:val="auto"/>
          <w:sz w:val="22"/>
          <w:szCs w:val="22"/>
        </w:rPr>
        <w:t>8</w:t>
      </w:r>
      <w:r w:rsidR="00FE4BF2">
        <w:rPr>
          <w:rFonts w:asciiTheme="minorHAnsi" w:hAnsiTheme="minorHAnsi"/>
          <w:color w:val="auto"/>
          <w:sz w:val="22"/>
          <w:szCs w:val="22"/>
        </w:rPr>
        <w:t>.6</w:t>
      </w:r>
      <w:r w:rsidRPr="00FA45A8">
        <w:rPr>
          <w:rFonts w:asciiTheme="minorHAnsi" w:hAnsiTheme="minorHAnsi"/>
          <w:color w:val="auto"/>
          <w:sz w:val="22"/>
          <w:szCs w:val="22"/>
        </w:rPr>
        <w:t xml:space="preserve">. </w:t>
      </w:r>
      <w:r w:rsidR="00E62643" w:rsidRPr="00DD6289">
        <w:rPr>
          <w:rFonts w:asciiTheme="minorHAnsi" w:hAnsiTheme="minorHAnsi"/>
          <w:color w:val="auto"/>
          <w:sz w:val="22"/>
          <w:szCs w:val="22"/>
        </w:rPr>
        <w:t>Bildungsbereich Gestalten</w:t>
      </w:r>
      <w:bookmarkEnd w:id="28"/>
      <w:bookmarkEnd w:id="29"/>
    </w:p>
    <w:p w14:paraId="26650BB5"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Kreativität (verstanden als die schöpferische Tätigkeit des Menschen) fördern</w:t>
      </w:r>
      <w:r w:rsidR="00150B03">
        <w:rPr>
          <w:rFonts w:asciiTheme="minorHAnsi" w:hAnsiTheme="minorHAnsi" w:cs="Arial"/>
          <w:sz w:val="22"/>
          <w:szCs w:val="22"/>
        </w:rPr>
        <w:t>,</w:t>
      </w:r>
      <w:r w:rsidRPr="005478E4">
        <w:rPr>
          <w:rFonts w:asciiTheme="minorHAnsi" w:hAnsiTheme="minorHAnsi" w:cs="Arial"/>
          <w:sz w:val="22"/>
          <w:szCs w:val="22"/>
        </w:rPr>
        <w:t xml:space="preserve"> heißt für uns, den Kindern Raum für das freie und kreative Schaffen anzubieten. </w:t>
      </w:r>
    </w:p>
    <w:p w14:paraId="0D7ED528" w14:textId="70BE6D87" w:rsidR="00E62643" w:rsidRPr="005478E4" w:rsidRDefault="002232E4" w:rsidP="00E13FA1">
      <w:pPr>
        <w:pStyle w:val="Textkrper"/>
        <w:spacing w:line="276" w:lineRule="auto"/>
        <w:jc w:val="both"/>
        <w:rPr>
          <w:rFonts w:asciiTheme="minorHAnsi" w:hAnsiTheme="minorHAnsi" w:cs="Arial"/>
          <w:sz w:val="22"/>
          <w:szCs w:val="22"/>
        </w:rPr>
      </w:pPr>
      <w:r w:rsidRPr="005478E4">
        <w:rPr>
          <w:rFonts w:asciiTheme="minorHAnsi" w:hAnsiTheme="minorHAnsi" w:cs="Arial"/>
          <w:sz w:val="22"/>
          <w:szCs w:val="22"/>
        </w:rPr>
        <w:t xml:space="preserve">Angebote </w:t>
      </w:r>
      <w:r>
        <w:rPr>
          <w:rFonts w:asciiTheme="minorHAnsi" w:hAnsiTheme="minorHAnsi" w:cs="Arial"/>
          <w:sz w:val="22"/>
          <w:szCs w:val="22"/>
        </w:rPr>
        <w:t>können sein</w:t>
      </w:r>
      <w:r w:rsidR="00E62643" w:rsidRPr="005478E4">
        <w:rPr>
          <w:rFonts w:asciiTheme="minorHAnsi" w:hAnsiTheme="minorHAnsi" w:cs="Arial"/>
          <w:sz w:val="22"/>
          <w:szCs w:val="22"/>
        </w:rPr>
        <w:t xml:space="preserve">:  </w:t>
      </w:r>
    </w:p>
    <w:p w14:paraId="55C40E10" w14:textId="77777777" w:rsidR="00E62643" w:rsidRPr="005478E4" w:rsidRDefault="00E62643" w:rsidP="00BB144E">
      <w:pPr>
        <w:numPr>
          <w:ilvl w:val="0"/>
          <w:numId w:val="8"/>
        </w:numPr>
        <w:spacing w:after="60" w:line="276" w:lineRule="auto"/>
        <w:ind w:left="425" w:hanging="425"/>
        <w:jc w:val="both"/>
        <w:rPr>
          <w:rFonts w:asciiTheme="minorHAnsi" w:hAnsiTheme="minorHAnsi" w:cs="Arial"/>
          <w:sz w:val="22"/>
          <w:szCs w:val="22"/>
        </w:rPr>
      </w:pPr>
      <w:r w:rsidRPr="005478E4">
        <w:rPr>
          <w:rFonts w:asciiTheme="minorHAnsi" w:hAnsiTheme="minorHAnsi" w:cs="Arial"/>
          <w:sz w:val="22"/>
          <w:szCs w:val="22"/>
        </w:rPr>
        <w:t>Experimentieren mit Farben, Papier, Kleister, Wolle und vielem mehr</w:t>
      </w:r>
    </w:p>
    <w:p w14:paraId="5D5C4DEF" w14:textId="16F504CA" w:rsidR="00E62643" w:rsidRPr="005478E4" w:rsidRDefault="00E62643" w:rsidP="00BB144E">
      <w:pPr>
        <w:numPr>
          <w:ilvl w:val="0"/>
          <w:numId w:val="8"/>
        </w:numPr>
        <w:spacing w:after="60" w:line="276" w:lineRule="auto"/>
        <w:ind w:left="425" w:hanging="425"/>
        <w:jc w:val="both"/>
        <w:rPr>
          <w:rFonts w:asciiTheme="minorHAnsi" w:hAnsiTheme="minorHAnsi" w:cs="Arial"/>
          <w:sz w:val="22"/>
          <w:szCs w:val="22"/>
        </w:rPr>
      </w:pPr>
      <w:r w:rsidRPr="005478E4">
        <w:rPr>
          <w:rFonts w:asciiTheme="minorHAnsi" w:hAnsiTheme="minorHAnsi" w:cs="Arial"/>
          <w:sz w:val="22"/>
          <w:szCs w:val="22"/>
        </w:rPr>
        <w:t xml:space="preserve">Erfahrungen sammeln bei </w:t>
      </w:r>
      <w:r w:rsidR="002232E4" w:rsidRPr="005478E4">
        <w:rPr>
          <w:rFonts w:asciiTheme="minorHAnsi" w:hAnsiTheme="minorHAnsi" w:cs="Arial"/>
          <w:sz w:val="22"/>
          <w:szCs w:val="22"/>
        </w:rPr>
        <w:t>Musik, Klang</w:t>
      </w:r>
      <w:r w:rsidRPr="005478E4">
        <w:rPr>
          <w:rFonts w:asciiTheme="minorHAnsi" w:hAnsiTheme="minorHAnsi" w:cs="Arial"/>
          <w:sz w:val="22"/>
          <w:szCs w:val="22"/>
        </w:rPr>
        <w:t xml:space="preserve"> und Rhythmus </w:t>
      </w:r>
    </w:p>
    <w:p w14:paraId="3926A6A9" w14:textId="77777777" w:rsidR="00E62643" w:rsidRPr="005478E4" w:rsidRDefault="00E62643" w:rsidP="00BB144E">
      <w:pPr>
        <w:numPr>
          <w:ilvl w:val="0"/>
          <w:numId w:val="8"/>
        </w:numPr>
        <w:spacing w:after="60" w:line="276" w:lineRule="auto"/>
        <w:ind w:left="425" w:hanging="425"/>
        <w:jc w:val="both"/>
        <w:rPr>
          <w:rFonts w:asciiTheme="minorHAnsi" w:hAnsiTheme="minorHAnsi" w:cs="Arial"/>
          <w:sz w:val="22"/>
          <w:szCs w:val="22"/>
        </w:rPr>
      </w:pPr>
      <w:r w:rsidRPr="005478E4">
        <w:rPr>
          <w:rFonts w:asciiTheme="minorHAnsi" w:hAnsiTheme="minorHAnsi" w:cs="Arial"/>
          <w:sz w:val="22"/>
          <w:szCs w:val="22"/>
        </w:rPr>
        <w:t xml:space="preserve">Bewegungserfahrungen wie Theater und Tanzen  </w:t>
      </w:r>
    </w:p>
    <w:p w14:paraId="1AD47D42" w14:textId="77777777" w:rsidR="001A18DC" w:rsidRDefault="00150B03" w:rsidP="00B418FF">
      <w:pPr>
        <w:numPr>
          <w:ilvl w:val="0"/>
          <w:numId w:val="8"/>
        </w:numPr>
        <w:spacing w:after="240" w:line="276" w:lineRule="auto"/>
        <w:ind w:left="425" w:hanging="425"/>
        <w:jc w:val="both"/>
        <w:rPr>
          <w:rFonts w:asciiTheme="minorHAnsi" w:hAnsiTheme="minorHAnsi" w:cs="Arial"/>
          <w:sz w:val="22"/>
          <w:szCs w:val="22"/>
        </w:rPr>
      </w:pPr>
      <w:r>
        <w:rPr>
          <w:rFonts w:asciiTheme="minorHAnsi" w:hAnsiTheme="minorHAnsi" w:cs="Arial"/>
          <w:sz w:val="22"/>
          <w:szCs w:val="22"/>
        </w:rPr>
        <w:t>F</w:t>
      </w:r>
      <w:r w:rsidR="00E62643" w:rsidRPr="005478E4">
        <w:rPr>
          <w:rFonts w:asciiTheme="minorHAnsi" w:hAnsiTheme="minorHAnsi" w:cs="Arial"/>
          <w:sz w:val="22"/>
          <w:szCs w:val="22"/>
        </w:rPr>
        <w:t xml:space="preserve">antasievolles Gestalten der Räume. </w:t>
      </w:r>
    </w:p>
    <w:p w14:paraId="64D61AFA" w14:textId="77777777" w:rsidR="00E62643" w:rsidRPr="005478E4" w:rsidRDefault="00E62643" w:rsidP="00E13FA1">
      <w:pPr>
        <w:pStyle w:val="Textkrper"/>
        <w:spacing w:line="276" w:lineRule="auto"/>
        <w:jc w:val="both"/>
        <w:rPr>
          <w:rFonts w:asciiTheme="minorHAnsi" w:hAnsiTheme="minorHAnsi" w:cs="Arial"/>
          <w:sz w:val="22"/>
          <w:szCs w:val="22"/>
        </w:rPr>
      </w:pPr>
      <w:r w:rsidRPr="005478E4">
        <w:rPr>
          <w:rFonts w:asciiTheme="minorHAnsi" w:hAnsiTheme="minorHAnsi" w:cs="Arial"/>
          <w:sz w:val="22"/>
          <w:szCs w:val="22"/>
        </w:rPr>
        <w:t xml:space="preserve">Auch das Außengelände ist ein zusätzlich wichtiger „Raum“, in dem Kreativität gefördert wird. So eignen sich etwa Kastanien als Kartoffeln in der Puppenküche oder zum Begrenzen einer Autostraße, ein anderes Mal als Handschmeichler oder als Rumpf für eine selbstgebaute Figur. </w:t>
      </w:r>
    </w:p>
    <w:p w14:paraId="04D5C609" w14:textId="77777777" w:rsidR="00200673" w:rsidRDefault="00E62643" w:rsidP="00200673">
      <w:pPr>
        <w:pStyle w:val="Textkrper"/>
        <w:spacing w:line="276" w:lineRule="auto"/>
        <w:jc w:val="both"/>
        <w:rPr>
          <w:rFonts w:asciiTheme="minorHAnsi" w:hAnsiTheme="minorHAnsi" w:cs="Arial"/>
          <w:sz w:val="22"/>
          <w:szCs w:val="22"/>
        </w:rPr>
      </w:pPr>
      <w:r w:rsidRPr="005478E4">
        <w:rPr>
          <w:rFonts w:asciiTheme="minorHAnsi" w:hAnsiTheme="minorHAnsi" w:cs="Arial"/>
          <w:sz w:val="22"/>
          <w:szCs w:val="22"/>
        </w:rPr>
        <w:t>Somit lernen die Kinder unterschiedliche Gestaltungsmaterialien und -techniken kennen und anzuwenden, die sie im eigenen kreativen und handwerklichen Tun einsetzen, variieren oder neu kombinieren. Hierbei steht zunächst nicht das entstandene Produkt im Vordergrund, sondern das prozessorientierte Tun des Kindes. Die Kinder sollen Freude an der Durchführung ihres Tuns haben, ihre angeborene Neugier behalten und ihre Fähigkeiten und Fertigkeiten kreativ einsetzen können.</w:t>
      </w:r>
    </w:p>
    <w:p w14:paraId="181AF940" w14:textId="31393289" w:rsidR="00E62643" w:rsidRPr="005478E4" w:rsidRDefault="00E62643" w:rsidP="00E13FA1">
      <w:pPr>
        <w:pStyle w:val="Textkrper"/>
        <w:spacing w:line="276" w:lineRule="auto"/>
        <w:jc w:val="both"/>
        <w:rPr>
          <w:rFonts w:asciiTheme="minorHAnsi" w:hAnsiTheme="minorHAnsi" w:cs="Arial"/>
          <w:sz w:val="22"/>
          <w:szCs w:val="22"/>
        </w:rPr>
      </w:pPr>
      <w:r w:rsidRPr="005478E4">
        <w:rPr>
          <w:rFonts w:asciiTheme="minorHAnsi" w:hAnsiTheme="minorHAnsi" w:cs="Arial"/>
          <w:sz w:val="22"/>
          <w:szCs w:val="22"/>
        </w:rPr>
        <w:t>Gestalten in einem umfassenderen Sinne heißt für uns auch, dass die Kinder aktiv Einfluss auf das Tages</w:t>
      </w:r>
      <w:r w:rsidR="00581130">
        <w:rPr>
          <w:rFonts w:asciiTheme="minorHAnsi" w:hAnsiTheme="minorHAnsi" w:cs="Arial"/>
          <w:sz w:val="22"/>
          <w:szCs w:val="22"/>
        </w:rPr>
        <w:t>-</w:t>
      </w:r>
      <w:r w:rsidRPr="005478E4">
        <w:rPr>
          <w:rFonts w:asciiTheme="minorHAnsi" w:hAnsiTheme="minorHAnsi" w:cs="Arial"/>
          <w:sz w:val="22"/>
          <w:szCs w:val="22"/>
        </w:rPr>
        <w:t>geschehen in den Gruppen nehmen können. So werden in Stuhlkreisge</w:t>
      </w:r>
      <w:r w:rsidR="009F43AE">
        <w:rPr>
          <w:rFonts w:asciiTheme="minorHAnsi" w:hAnsiTheme="minorHAnsi" w:cs="Arial"/>
          <w:sz w:val="22"/>
          <w:szCs w:val="22"/>
        </w:rPr>
        <w:t>sp</w:t>
      </w:r>
      <w:r w:rsidR="00150B03">
        <w:rPr>
          <w:rFonts w:asciiTheme="minorHAnsi" w:hAnsiTheme="minorHAnsi" w:cs="Arial"/>
          <w:sz w:val="22"/>
          <w:szCs w:val="22"/>
        </w:rPr>
        <w:t xml:space="preserve">rächen </w:t>
      </w:r>
      <w:r w:rsidRPr="005478E4">
        <w:rPr>
          <w:rFonts w:asciiTheme="minorHAnsi" w:hAnsiTheme="minorHAnsi" w:cs="Arial"/>
          <w:sz w:val="22"/>
          <w:szCs w:val="22"/>
        </w:rPr>
        <w:t xml:space="preserve">gemeinsame Regeln für das Miteinander aufgestellt oder besondere Gruppenaktivitäten geplant. </w:t>
      </w:r>
    </w:p>
    <w:p w14:paraId="1F45904C" w14:textId="77777777" w:rsidR="002D3837" w:rsidRDefault="002D3837" w:rsidP="002D3837">
      <w:pPr>
        <w:widowControl/>
        <w:suppressAutoHyphens w:val="0"/>
        <w:rPr>
          <w:rFonts w:asciiTheme="minorHAnsi" w:hAnsiTheme="minorHAnsi"/>
          <w:sz w:val="22"/>
          <w:szCs w:val="22"/>
        </w:rPr>
      </w:pPr>
      <w:bookmarkStart w:id="30" w:name="_Toc421880890"/>
      <w:bookmarkStart w:id="31" w:name="_Toc421984819"/>
    </w:p>
    <w:p w14:paraId="60232A06" w14:textId="4ABD8641" w:rsidR="00E62643" w:rsidRDefault="00DD6289" w:rsidP="002D3837">
      <w:pPr>
        <w:widowControl/>
        <w:suppressAutoHyphens w:val="0"/>
        <w:rPr>
          <w:rFonts w:asciiTheme="minorHAnsi" w:hAnsiTheme="minorHAnsi"/>
          <w:b/>
          <w:bCs/>
          <w:sz w:val="22"/>
          <w:szCs w:val="22"/>
        </w:rPr>
      </w:pPr>
      <w:r w:rsidRPr="002D3837">
        <w:rPr>
          <w:rFonts w:asciiTheme="minorHAnsi" w:hAnsiTheme="minorHAnsi"/>
          <w:b/>
          <w:bCs/>
          <w:sz w:val="22"/>
          <w:szCs w:val="22"/>
        </w:rPr>
        <w:t>8</w:t>
      </w:r>
      <w:r w:rsidR="00FE4BF2" w:rsidRPr="002D3837">
        <w:rPr>
          <w:rFonts w:asciiTheme="minorHAnsi" w:hAnsiTheme="minorHAnsi"/>
          <w:b/>
          <w:bCs/>
          <w:sz w:val="22"/>
          <w:szCs w:val="22"/>
        </w:rPr>
        <w:t>.7</w:t>
      </w:r>
      <w:r w:rsidRPr="002D3837">
        <w:rPr>
          <w:rFonts w:asciiTheme="minorHAnsi" w:hAnsiTheme="minorHAnsi"/>
          <w:b/>
          <w:bCs/>
          <w:sz w:val="22"/>
          <w:szCs w:val="22"/>
        </w:rPr>
        <w:t xml:space="preserve">. </w:t>
      </w:r>
      <w:r w:rsidR="00E62643" w:rsidRPr="002D3837">
        <w:rPr>
          <w:rFonts w:asciiTheme="minorHAnsi" w:hAnsiTheme="minorHAnsi"/>
          <w:b/>
          <w:bCs/>
          <w:sz w:val="22"/>
          <w:szCs w:val="22"/>
        </w:rPr>
        <w:t>Bildungsbereich Sprache</w:t>
      </w:r>
      <w:bookmarkEnd w:id="30"/>
      <w:bookmarkEnd w:id="31"/>
    </w:p>
    <w:p w14:paraId="63D452DD" w14:textId="77777777" w:rsidR="002D3837" w:rsidRPr="002D3837" w:rsidRDefault="002D3837" w:rsidP="002D3837">
      <w:pPr>
        <w:widowControl/>
        <w:suppressAutoHyphens w:val="0"/>
        <w:rPr>
          <w:rFonts w:asciiTheme="minorHAnsi" w:eastAsiaTheme="majorEastAsia" w:hAnsiTheme="minorHAnsi" w:cstheme="majorBidi"/>
          <w:b/>
          <w:bCs/>
          <w:sz w:val="22"/>
          <w:szCs w:val="22"/>
        </w:rPr>
      </w:pPr>
    </w:p>
    <w:p w14:paraId="40101547"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Die Sprache ist unser wichtigstes Kommunikationsmedium und trägt entscheidend zur Identitätsbildung bei. Somit stellt die Förderung der Sprachentwicklung eine zentrale Aufgabe dar.</w:t>
      </w:r>
    </w:p>
    <w:p w14:paraId="440D0A40"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Durch das sprachliche Vorbil</w:t>
      </w:r>
      <w:r w:rsidR="003E4274" w:rsidRPr="005478E4">
        <w:rPr>
          <w:rFonts w:asciiTheme="minorHAnsi" w:hAnsiTheme="minorHAnsi" w:cs="Arial"/>
          <w:sz w:val="22"/>
          <w:szCs w:val="22"/>
        </w:rPr>
        <w:t>d der pädagogischen Mitarbeitenden</w:t>
      </w:r>
      <w:r w:rsidRPr="005478E4">
        <w:rPr>
          <w:rFonts w:asciiTheme="minorHAnsi" w:hAnsiTheme="minorHAnsi" w:cs="Arial"/>
          <w:sz w:val="22"/>
          <w:szCs w:val="22"/>
        </w:rPr>
        <w:t xml:space="preserve"> und ihr aktives Zuhören werden die Kinder zum Hören und Sprechen angeregt. </w:t>
      </w:r>
    </w:p>
    <w:p w14:paraId="434F21B3"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lastRenderedPageBreak/>
        <w:t>Des Weiteren wird der Alltag sprachfördernd gestaltet:</w:t>
      </w:r>
    </w:p>
    <w:p w14:paraId="4DCCB1CF" w14:textId="77777777" w:rsidR="00E62643" w:rsidRPr="00387BB4" w:rsidRDefault="00E62643" w:rsidP="00BF6900">
      <w:pPr>
        <w:numPr>
          <w:ilvl w:val="0"/>
          <w:numId w:val="8"/>
        </w:numPr>
        <w:spacing w:after="40" w:line="276" w:lineRule="auto"/>
        <w:ind w:left="425" w:hanging="425"/>
        <w:jc w:val="both"/>
        <w:rPr>
          <w:rFonts w:asciiTheme="minorHAnsi" w:hAnsiTheme="minorHAnsi" w:cs="Arial"/>
          <w:sz w:val="22"/>
          <w:szCs w:val="22"/>
        </w:rPr>
      </w:pPr>
      <w:r w:rsidRPr="00387BB4">
        <w:rPr>
          <w:rFonts w:asciiTheme="minorHAnsi" w:hAnsiTheme="minorHAnsi" w:cs="Arial"/>
          <w:sz w:val="22"/>
          <w:szCs w:val="22"/>
        </w:rPr>
        <w:t>Lieder, Reime, Fingerspiele, Rollenspiele, Vorlesen…</w:t>
      </w:r>
    </w:p>
    <w:p w14:paraId="40CE2D9D" w14:textId="77777777" w:rsidR="00E62643" w:rsidRPr="00387BB4" w:rsidRDefault="00E62643" w:rsidP="00BF6900">
      <w:pPr>
        <w:numPr>
          <w:ilvl w:val="0"/>
          <w:numId w:val="8"/>
        </w:numPr>
        <w:spacing w:after="40" w:line="276" w:lineRule="auto"/>
        <w:ind w:left="425" w:hanging="425"/>
        <w:jc w:val="both"/>
        <w:rPr>
          <w:rFonts w:asciiTheme="minorHAnsi" w:hAnsiTheme="minorHAnsi" w:cs="Arial"/>
          <w:sz w:val="22"/>
          <w:szCs w:val="22"/>
        </w:rPr>
      </w:pPr>
      <w:r w:rsidRPr="00387BB4">
        <w:rPr>
          <w:rFonts w:asciiTheme="minorHAnsi" w:hAnsiTheme="minorHAnsi" w:cs="Arial"/>
          <w:sz w:val="22"/>
          <w:szCs w:val="22"/>
        </w:rPr>
        <w:t>Rhythmik, Förderung der Grob- und Feinmotorik, Körperbewusstsein, Geschicklichkeit</w:t>
      </w:r>
      <w:proofErr w:type="gramStart"/>
      <w:r w:rsidRPr="00387BB4">
        <w:rPr>
          <w:rFonts w:asciiTheme="minorHAnsi" w:hAnsiTheme="minorHAnsi" w:cs="Arial"/>
          <w:sz w:val="22"/>
          <w:szCs w:val="22"/>
        </w:rPr>
        <w:t>…(</w:t>
      </w:r>
      <w:proofErr w:type="gramEnd"/>
      <w:r w:rsidRPr="00387BB4">
        <w:rPr>
          <w:rFonts w:asciiTheme="minorHAnsi" w:hAnsiTheme="minorHAnsi" w:cs="Arial"/>
          <w:sz w:val="22"/>
          <w:szCs w:val="22"/>
        </w:rPr>
        <w:t>siehe „Bewegung“ und „Spiel“)</w:t>
      </w:r>
    </w:p>
    <w:p w14:paraId="40B8AA97" w14:textId="77777777" w:rsidR="00E62643" w:rsidRPr="00387BB4" w:rsidRDefault="00E62643" w:rsidP="00BF6900">
      <w:pPr>
        <w:numPr>
          <w:ilvl w:val="0"/>
          <w:numId w:val="8"/>
        </w:numPr>
        <w:spacing w:after="40" w:line="276" w:lineRule="auto"/>
        <w:ind w:left="425" w:hanging="425"/>
        <w:jc w:val="both"/>
        <w:rPr>
          <w:rFonts w:asciiTheme="minorHAnsi" w:hAnsiTheme="minorHAnsi" w:cs="Arial"/>
          <w:sz w:val="22"/>
          <w:szCs w:val="22"/>
        </w:rPr>
      </w:pPr>
      <w:r w:rsidRPr="00387BB4">
        <w:rPr>
          <w:rFonts w:asciiTheme="minorHAnsi" w:hAnsiTheme="minorHAnsi" w:cs="Arial"/>
          <w:sz w:val="22"/>
          <w:szCs w:val="22"/>
        </w:rPr>
        <w:t>Erzählen und erzählen lassen über die „innere“ (emotionales Erleben) und äußere Welt (Lebenswelt und Weltwissen) der Kinder</w:t>
      </w:r>
    </w:p>
    <w:p w14:paraId="0775326F" w14:textId="77777777" w:rsidR="00E62643" w:rsidRPr="00387BB4" w:rsidRDefault="00E62643" w:rsidP="00581130">
      <w:pPr>
        <w:numPr>
          <w:ilvl w:val="0"/>
          <w:numId w:val="8"/>
        </w:numPr>
        <w:spacing w:after="240" w:line="276" w:lineRule="auto"/>
        <w:ind w:left="425" w:hanging="425"/>
        <w:jc w:val="both"/>
        <w:rPr>
          <w:rFonts w:asciiTheme="minorHAnsi" w:hAnsiTheme="minorHAnsi" w:cs="Arial"/>
          <w:sz w:val="22"/>
          <w:szCs w:val="22"/>
        </w:rPr>
      </w:pPr>
      <w:r w:rsidRPr="00387BB4">
        <w:rPr>
          <w:rFonts w:asciiTheme="minorHAnsi" w:hAnsiTheme="minorHAnsi" w:cs="Arial"/>
          <w:sz w:val="22"/>
          <w:szCs w:val="22"/>
        </w:rPr>
        <w:t>Alltag und räumliche Gestaltung bieten eine hör- und sprachentwicklungsfreudige Atmosphäre (Reduzierung von Geräuschkulissen)</w:t>
      </w:r>
    </w:p>
    <w:p w14:paraId="361C7C0E"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Bei Sprachauffälligkeiten und/oder Hörstörungen suche</w:t>
      </w:r>
      <w:r w:rsidR="003E4274" w:rsidRPr="005478E4">
        <w:rPr>
          <w:rFonts w:asciiTheme="minorHAnsi" w:hAnsiTheme="minorHAnsi" w:cs="Arial"/>
          <w:sz w:val="22"/>
          <w:szCs w:val="22"/>
        </w:rPr>
        <w:t>n die pädagogischen Mitarbeitenden</w:t>
      </w:r>
      <w:r w:rsidRPr="005478E4">
        <w:rPr>
          <w:rFonts w:asciiTheme="minorHAnsi" w:hAnsiTheme="minorHAnsi" w:cs="Arial"/>
          <w:sz w:val="22"/>
          <w:szCs w:val="22"/>
        </w:rPr>
        <w:t xml:space="preserve"> das Gespräch mit den Eltern und ggf. den Rat von Fachkräften. Sprachentwicklungsverzögerte Kinder erfahren gezielte Förderung im Alltag. Wir nutzen auch die Unterstützung von Logopäden/innen und der Frühförderung.</w:t>
      </w:r>
    </w:p>
    <w:p w14:paraId="182C34F8" w14:textId="30ECB13C" w:rsidR="009F43AE" w:rsidRPr="005478E4" w:rsidRDefault="00B33014"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Um die Sprachentwicklung jedes einzelnen Kindes überprüfen</w:t>
      </w:r>
      <w:r w:rsidR="0075692F" w:rsidRPr="005478E4">
        <w:rPr>
          <w:rFonts w:asciiTheme="minorHAnsi" w:hAnsiTheme="minorHAnsi" w:cs="Arial"/>
          <w:sz w:val="22"/>
          <w:szCs w:val="22"/>
        </w:rPr>
        <w:t xml:space="preserve"> und unterstützen</w:t>
      </w:r>
      <w:r w:rsidRPr="005478E4">
        <w:rPr>
          <w:rFonts w:asciiTheme="minorHAnsi" w:hAnsiTheme="minorHAnsi" w:cs="Arial"/>
          <w:sz w:val="22"/>
          <w:szCs w:val="22"/>
        </w:rPr>
        <w:t xml:space="preserve"> zu können, </w:t>
      </w:r>
      <w:r w:rsidR="0075692F" w:rsidRPr="005478E4">
        <w:rPr>
          <w:rFonts w:asciiTheme="minorHAnsi" w:hAnsiTheme="minorHAnsi" w:cs="Arial"/>
          <w:sz w:val="22"/>
          <w:szCs w:val="22"/>
        </w:rPr>
        <w:t>arbeiten</w:t>
      </w:r>
      <w:r w:rsidRPr="005478E4">
        <w:rPr>
          <w:rFonts w:asciiTheme="minorHAnsi" w:hAnsiTheme="minorHAnsi" w:cs="Arial"/>
          <w:sz w:val="22"/>
          <w:szCs w:val="22"/>
        </w:rPr>
        <w:t xml:space="preserve"> die pädagogischen Mitarbeitenden</w:t>
      </w:r>
      <w:r w:rsidR="0075692F" w:rsidRPr="005478E4">
        <w:rPr>
          <w:rFonts w:asciiTheme="minorHAnsi" w:hAnsiTheme="minorHAnsi" w:cs="Arial"/>
          <w:sz w:val="22"/>
          <w:szCs w:val="22"/>
        </w:rPr>
        <w:t xml:space="preserve"> mit der begleitenden, alltagsintegrierten Sprachentwicklungsbeobachtung in Kindertageseinrichtungen (</w:t>
      </w:r>
      <w:proofErr w:type="spellStart"/>
      <w:r w:rsidR="0075692F" w:rsidRPr="005478E4">
        <w:rPr>
          <w:rFonts w:asciiTheme="minorHAnsi" w:hAnsiTheme="minorHAnsi" w:cs="Arial"/>
          <w:sz w:val="22"/>
          <w:szCs w:val="22"/>
        </w:rPr>
        <w:t>BaSik</w:t>
      </w:r>
      <w:proofErr w:type="spellEnd"/>
      <w:r w:rsidR="0075692F" w:rsidRPr="005478E4">
        <w:rPr>
          <w:rFonts w:asciiTheme="minorHAnsi" w:hAnsiTheme="minorHAnsi" w:cs="Arial"/>
          <w:sz w:val="22"/>
          <w:szCs w:val="22"/>
        </w:rPr>
        <w:t>).</w:t>
      </w:r>
      <w:r w:rsidR="00BA2F8C">
        <w:rPr>
          <w:rFonts w:asciiTheme="minorHAnsi" w:hAnsiTheme="minorHAnsi" w:cs="Arial"/>
          <w:sz w:val="22"/>
          <w:szCs w:val="22"/>
        </w:rPr>
        <w:t xml:space="preserve"> </w:t>
      </w:r>
      <w:r w:rsidR="0075692F" w:rsidRPr="005478E4">
        <w:rPr>
          <w:rFonts w:asciiTheme="minorHAnsi" w:hAnsiTheme="minorHAnsi" w:cs="Arial"/>
          <w:sz w:val="22"/>
          <w:szCs w:val="22"/>
        </w:rPr>
        <w:t>Diese Sprachentwicklungsdokumentation ermöglicht es, frühzeitig zu erkennen, in welchen Bereichen das Kind noch Unterstützung und Förderung benötigt.</w:t>
      </w:r>
      <w:r w:rsidR="009F43AE">
        <w:rPr>
          <w:rFonts w:asciiTheme="minorHAnsi" w:hAnsiTheme="minorHAnsi" w:cs="Arial"/>
          <w:sz w:val="22"/>
          <w:szCs w:val="22"/>
        </w:rPr>
        <w:br/>
        <w:t>Auch in den Entwicklungsbögen der Kinder wird der Bildungsbereich Sprache beachtet und dokumentiert.</w:t>
      </w:r>
    </w:p>
    <w:p w14:paraId="75A3388A" w14:textId="77777777" w:rsidR="00BA2F8C" w:rsidRPr="00D52F94" w:rsidRDefault="00D52F94" w:rsidP="00D52F94">
      <w:pPr>
        <w:pStyle w:val="berschrift1"/>
        <w:spacing w:before="240" w:after="120"/>
        <w:rPr>
          <w:rFonts w:asciiTheme="minorHAnsi" w:hAnsiTheme="minorHAnsi"/>
          <w:color w:val="auto"/>
          <w:sz w:val="22"/>
          <w:szCs w:val="22"/>
        </w:rPr>
      </w:pPr>
      <w:bookmarkStart w:id="32" w:name="_Toc421880891"/>
      <w:bookmarkStart w:id="33" w:name="_Toc421984820"/>
      <w:r w:rsidRPr="00FA45A8">
        <w:rPr>
          <w:rFonts w:asciiTheme="minorHAnsi" w:hAnsiTheme="minorHAnsi"/>
          <w:color w:val="auto"/>
          <w:sz w:val="22"/>
          <w:szCs w:val="22"/>
        </w:rPr>
        <w:t>8</w:t>
      </w:r>
      <w:r w:rsidR="00FE4BF2">
        <w:rPr>
          <w:rFonts w:asciiTheme="minorHAnsi" w:hAnsiTheme="minorHAnsi"/>
          <w:color w:val="auto"/>
          <w:sz w:val="22"/>
          <w:szCs w:val="22"/>
        </w:rPr>
        <w:t>.8</w:t>
      </w:r>
      <w:r w:rsidRPr="00FA45A8">
        <w:rPr>
          <w:rFonts w:asciiTheme="minorHAnsi" w:hAnsiTheme="minorHAnsi"/>
          <w:color w:val="auto"/>
          <w:sz w:val="22"/>
          <w:szCs w:val="22"/>
        </w:rPr>
        <w:t xml:space="preserve">. </w:t>
      </w:r>
      <w:r w:rsidR="00E62643" w:rsidRPr="00D52F94">
        <w:rPr>
          <w:rFonts w:asciiTheme="minorHAnsi" w:hAnsiTheme="minorHAnsi"/>
          <w:color w:val="auto"/>
          <w:sz w:val="22"/>
          <w:szCs w:val="22"/>
        </w:rPr>
        <w:t>Bildungsbereich Musik</w:t>
      </w:r>
      <w:bookmarkEnd w:id="32"/>
      <w:bookmarkEnd w:id="33"/>
    </w:p>
    <w:p w14:paraId="11BCEF7C"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bCs/>
          <w:sz w:val="22"/>
          <w:szCs w:val="22"/>
        </w:rPr>
        <w:t>Die Förderung des musikalischen Erlebens ist in unserer Einrichtung ein weiterer pädagogischer Schwer</w:t>
      </w:r>
      <w:r w:rsidR="007811D1">
        <w:rPr>
          <w:rFonts w:asciiTheme="minorHAnsi" w:hAnsiTheme="minorHAnsi" w:cs="Arial"/>
          <w:bCs/>
          <w:sz w:val="22"/>
          <w:szCs w:val="22"/>
        </w:rPr>
        <w:t>-</w:t>
      </w:r>
      <w:r w:rsidRPr="005478E4">
        <w:rPr>
          <w:rFonts w:asciiTheme="minorHAnsi" w:hAnsiTheme="minorHAnsi" w:cs="Arial"/>
          <w:bCs/>
          <w:sz w:val="22"/>
          <w:szCs w:val="22"/>
        </w:rPr>
        <w:t>punkt.</w:t>
      </w:r>
      <w:r w:rsidRPr="005478E4">
        <w:rPr>
          <w:rFonts w:asciiTheme="minorHAnsi" w:hAnsiTheme="minorHAnsi" w:cs="Arial"/>
          <w:b/>
          <w:sz w:val="22"/>
          <w:szCs w:val="22"/>
        </w:rPr>
        <w:t xml:space="preserve"> </w:t>
      </w:r>
      <w:r w:rsidRPr="005478E4">
        <w:rPr>
          <w:rFonts w:asciiTheme="minorHAnsi" w:hAnsiTheme="minorHAnsi" w:cs="Arial"/>
          <w:sz w:val="22"/>
          <w:szCs w:val="22"/>
        </w:rPr>
        <w:t xml:space="preserve"> </w:t>
      </w:r>
    </w:p>
    <w:p w14:paraId="183C2A83" w14:textId="4847FA78"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Alle Kinder haben einen Sinn für Musikalität und wir Erwachsene haben Einfluss darauf, dass sich dieser Sinn entwickeln kann. Durch die </w:t>
      </w:r>
      <w:r w:rsidR="00F42731" w:rsidRPr="005478E4">
        <w:rPr>
          <w:rFonts w:asciiTheme="minorHAnsi" w:hAnsiTheme="minorHAnsi" w:cs="Arial"/>
          <w:sz w:val="22"/>
          <w:szCs w:val="22"/>
        </w:rPr>
        <w:t>Musik werden</w:t>
      </w:r>
      <w:r w:rsidRPr="005478E4">
        <w:rPr>
          <w:rFonts w:asciiTheme="minorHAnsi" w:hAnsiTheme="minorHAnsi" w:cs="Arial"/>
          <w:sz w:val="22"/>
          <w:szCs w:val="22"/>
        </w:rPr>
        <w:t xml:space="preserve"> Sprachbarrieren </w:t>
      </w:r>
      <w:proofErr w:type="gramStart"/>
      <w:r w:rsidRPr="005478E4">
        <w:rPr>
          <w:rFonts w:asciiTheme="minorHAnsi" w:hAnsiTheme="minorHAnsi" w:cs="Arial"/>
          <w:sz w:val="22"/>
          <w:szCs w:val="22"/>
        </w:rPr>
        <w:t>überwunden  und</w:t>
      </w:r>
      <w:proofErr w:type="gramEnd"/>
      <w:r w:rsidRPr="005478E4">
        <w:rPr>
          <w:rFonts w:asciiTheme="minorHAnsi" w:hAnsiTheme="minorHAnsi" w:cs="Arial"/>
          <w:sz w:val="22"/>
          <w:szCs w:val="22"/>
        </w:rPr>
        <w:t xml:space="preserve"> Freude und Interesse an der eigenen Gesangstimme bzw. an Musikinstrumenten geweckt. Zudem erlernen die Kinder durch eigenes Handeln und Experimentieren die musikalischen Grundelemente wie: laut – leise, langsam – schnell, hoch – tief.</w:t>
      </w:r>
    </w:p>
    <w:p w14:paraId="57379B7C" w14:textId="77777777" w:rsidR="00B82037"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In spielerischer Form vermitteln wir den Kindern altersgerechte Lieder, führen </w:t>
      </w:r>
      <w:proofErr w:type="spellStart"/>
      <w:r w:rsidRPr="005478E4">
        <w:rPr>
          <w:rFonts w:asciiTheme="minorHAnsi" w:hAnsiTheme="minorHAnsi" w:cs="Arial"/>
          <w:sz w:val="22"/>
          <w:szCs w:val="22"/>
        </w:rPr>
        <w:t>Orff´sche</w:t>
      </w:r>
      <w:proofErr w:type="spellEnd"/>
      <w:r w:rsidRPr="005478E4">
        <w:rPr>
          <w:rFonts w:asciiTheme="minorHAnsi" w:hAnsiTheme="minorHAnsi" w:cs="Arial"/>
          <w:sz w:val="22"/>
          <w:szCs w:val="22"/>
        </w:rPr>
        <w:t xml:space="preserve"> Instrumente ein und stellen selbst Musikinstrumente her. </w:t>
      </w:r>
    </w:p>
    <w:p w14:paraId="4FEB1DC5" w14:textId="0B614C00" w:rsidR="00E62643" w:rsidRPr="005478E4" w:rsidRDefault="00E62643" w:rsidP="00C10243">
      <w:pPr>
        <w:widowControl/>
        <w:suppressAutoHyphens w:val="0"/>
        <w:rPr>
          <w:rFonts w:asciiTheme="minorHAnsi" w:hAnsiTheme="minorHAnsi" w:cs="Arial"/>
          <w:sz w:val="22"/>
          <w:szCs w:val="22"/>
        </w:rPr>
      </w:pPr>
      <w:r w:rsidRPr="005478E4">
        <w:rPr>
          <w:rFonts w:asciiTheme="minorHAnsi" w:hAnsiTheme="minorHAnsi" w:cs="Arial"/>
          <w:sz w:val="22"/>
          <w:szCs w:val="22"/>
        </w:rPr>
        <w:t>Hierbei werden nicht nur Kinderlieder, sondern auch Elemente der klassischen Musik und der Moderne situativ eingesetzt. Durch das abwechslungsreiche Angebot sensibilisieren wir das Hören, die Atmung, die Finger- und Mundmotorik.</w:t>
      </w:r>
    </w:p>
    <w:p w14:paraId="09E1F2E6"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Wir erleben stets, wie die von uns eingesetzte Musik die Kinder verbindet und zu einem fröhlichen Miteinander animiert. </w:t>
      </w:r>
    </w:p>
    <w:p w14:paraId="3C301D59" w14:textId="4819E0A6"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Wir betrachten Musik und Gesang als kostbares kulturelles Gut, das die kindliche </w:t>
      </w:r>
      <w:r w:rsidR="009F43AE" w:rsidRPr="005478E4">
        <w:rPr>
          <w:rFonts w:asciiTheme="minorHAnsi" w:hAnsiTheme="minorHAnsi" w:cs="Arial"/>
          <w:sz w:val="22"/>
          <w:szCs w:val="22"/>
        </w:rPr>
        <w:t>Entwicklung bereichern</w:t>
      </w:r>
      <w:r w:rsidRPr="005478E4">
        <w:rPr>
          <w:rFonts w:asciiTheme="minorHAnsi" w:hAnsiTheme="minorHAnsi" w:cs="Arial"/>
          <w:sz w:val="22"/>
          <w:szCs w:val="22"/>
        </w:rPr>
        <w:t xml:space="preserve"> und erfüllen kann. Musikalische Angebote haben daher sowohl im Tagesablauf der Gruppen als auch gruppenübergreifend ihren festen und bedeutungsvollen Platz.</w:t>
      </w:r>
    </w:p>
    <w:p w14:paraId="1CE2B73A" w14:textId="77777777" w:rsidR="00830690" w:rsidRPr="00D52F94" w:rsidRDefault="00D52F94" w:rsidP="00D52F94">
      <w:pPr>
        <w:pStyle w:val="berschrift1"/>
        <w:spacing w:before="240" w:after="120"/>
        <w:rPr>
          <w:rFonts w:asciiTheme="minorHAnsi" w:hAnsiTheme="minorHAnsi"/>
          <w:color w:val="auto"/>
          <w:sz w:val="22"/>
          <w:szCs w:val="22"/>
        </w:rPr>
      </w:pPr>
      <w:bookmarkStart w:id="34" w:name="_Toc421880892"/>
      <w:bookmarkStart w:id="35" w:name="_Toc421984821"/>
      <w:r w:rsidRPr="00FA45A8">
        <w:rPr>
          <w:rFonts w:asciiTheme="minorHAnsi" w:hAnsiTheme="minorHAnsi"/>
          <w:color w:val="auto"/>
          <w:sz w:val="22"/>
          <w:szCs w:val="22"/>
        </w:rPr>
        <w:t>8</w:t>
      </w:r>
      <w:r w:rsidR="00FE4BF2">
        <w:rPr>
          <w:rFonts w:asciiTheme="minorHAnsi" w:hAnsiTheme="minorHAnsi"/>
          <w:color w:val="auto"/>
          <w:sz w:val="22"/>
          <w:szCs w:val="22"/>
        </w:rPr>
        <w:t>.9</w:t>
      </w:r>
      <w:r w:rsidRPr="00FA45A8">
        <w:rPr>
          <w:rFonts w:asciiTheme="minorHAnsi" w:hAnsiTheme="minorHAnsi"/>
          <w:color w:val="auto"/>
          <w:sz w:val="22"/>
          <w:szCs w:val="22"/>
        </w:rPr>
        <w:t xml:space="preserve">. </w:t>
      </w:r>
      <w:r w:rsidR="00E62643" w:rsidRPr="00D52F94">
        <w:rPr>
          <w:rFonts w:asciiTheme="minorHAnsi" w:hAnsiTheme="minorHAnsi"/>
          <w:color w:val="auto"/>
          <w:sz w:val="22"/>
          <w:szCs w:val="22"/>
        </w:rPr>
        <w:t>Bildungsbereich Medien und Technik</w:t>
      </w:r>
      <w:bookmarkEnd w:id="34"/>
      <w:bookmarkEnd w:id="35"/>
    </w:p>
    <w:p w14:paraId="409BE205" w14:textId="77777777" w:rsidR="00E62643" w:rsidRPr="005478E4" w:rsidRDefault="00E62643" w:rsidP="00E13FA1">
      <w:pPr>
        <w:spacing w:after="120" w:line="276" w:lineRule="auto"/>
        <w:jc w:val="both"/>
        <w:rPr>
          <w:rFonts w:asciiTheme="minorHAnsi" w:hAnsiTheme="minorHAnsi" w:cs="Arial"/>
          <w:bCs/>
          <w:sz w:val="22"/>
          <w:szCs w:val="22"/>
        </w:rPr>
      </w:pPr>
      <w:r w:rsidRPr="005478E4">
        <w:rPr>
          <w:rFonts w:asciiTheme="minorHAnsi" w:hAnsiTheme="minorHAnsi" w:cs="Arial"/>
          <w:bCs/>
          <w:sz w:val="22"/>
          <w:szCs w:val="22"/>
        </w:rPr>
        <w:t xml:space="preserve">Kinder leben heute in einem Umfeld, in dem der Einsatz technischer Geräte selbstverständlich ist. Dieser Gegebenheit wird in unserer Einrichtung in verschiedener Weise Rechnung getragen. Die Kinder werden zum zielgerichteten und bewussten Umgang mit Geräten und elektronischen Medien angeleitet. Dabei </w:t>
      </w:r>
      <w:r w:rsidRPr="005478E4">
        <w:rPr>
          <w:rFonts w:asciiTheme="minorHAnsi" w:hAnsiTheme="minorHAnsi" w:cs="Arial"/>
          <w:bCs/>
          <w:sz w:val="22"/>
          <w:szCs w:val="22"/>
        </w:rPr>
        <w:lastRenderedPageBreak/>
        <w:t xml:space="preserve">achten die </w:t>
      </w:r>
      <w:r w:rsidR="00186CE2" w:rsidRPr="005478E4">
        <w:rPr>
          <w:rFonts w:asciiTheme="minorHAnsi" w:hAnsiTheme="minorHAnsi" w:cs="Arial"/>
          <w:bCs/>
          <w:color w:val="000000"/>
          <w:sz w:val="22"/>
          <w:szCs w:val="22"/>
        </w:rPr>
        <w:t>pädagogischen Mitarbeitenden</w:t>
      </w:r>
      <w:r w:rsidRPr="005478E4">
        <w:rPr>
          <w:rFonts w:asciiTheme="minorHAnsi" w:hAnsiTheme="minorHAnsi" w:cs="Arial"/>
          <w:bCs/>
          <w:sz w:val="22"/>
          <w:szCs w:val="22"/>
        </w:rPr>
        <w:t xml:space="preserve"> auf Qualität und Quantität der Nutzung. </w:t>
      </w:r>
    </w:p>
    <w:p w14:paraId="373AAB44" w14:textId="61381655"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Kinder wollen wissen, wie Dinge funktionieren. Diese Neugier wird von den </w:t>
      </w:r>
      <w:r w:rsidR="00186CE2" w:rsidRPr="005478E4">
        <w:rPr>
          <w:rFonts w:asciiTheme="minorHAnsi" w:hAnsiTheme="minorHAnsi" w:cs="Arial"/>
          <w:color w:val="000000"/>
          <w:sz w:val="22"/>
          <w:szCs w:val="22"/>
        </w:rPr>
        <w:t>pädagogischen Mitarbeitenden</w:t>
      </w:r>
      <w:r w:rsidRPr="005478E4">
        <w:rPr>
          <w:rFonts w:asciiTheme="minorHAnsi" w:hAnsiTheme="minorHAnsi" w:cs="Arial"/>
          <w:sz w:val="22"/>
          <w:szCs w:val="22"/>
        </w:rPr>
        <w:t xml:space="preserve"> aufgegriffen, indem z. B. die Funktionsweise der Geräte ausprobiert </w:t>
      </w:r>
      <w:r w:rsidR="009F43AE" w:rsidRPr="005478E4">
        <w:rPr>
          <w:rFonts w:asciiTheme="minorHAnsi" w:hAnsiTheme="minorHAnsi" w:cs="Arial"/>
          <w:sz w:val="22"/>
          <w:szCs w:val="22"/>
        </w:rPr>
        <w:t>und beschrieben</w:t>
      </w:r>
      <w:r w:rsidRPr="005478E4">
        <w:rPr>
          <w:rFonts w:asciiTheme="minorHAnsi" w:hAnsiTheme="minorHAnsi" w:cs="Arial"/>
          <w:sz w:val="22"/>
          <w:szCs w:val="22"/>
        </w:rPr>
        <w:t xml:space="preserve"> wird. Darüber hinaus werden die Kinder unterstütz</w:t>
      </w:r>
      <w:r w:rsidR="0082307F" w:rsidRPr="005478E4">
        <w:rPr>
          <w:rFonts w:asciiTheme="minorHAnsi" w:hAnsiTheme="minorHAnsi" w:cs="Arial"/>
          <w:sz w:val="22"/>
          <w:szCs w:val="22"/>
        </w:rPr>
        <w:t>t</w:t>
      </w:r>
      <w:r w:rsidRPr="005478E4">
        <w:rPr>
          <w:rFonts w:asciiTheme="minorHAnsi" w:hAnsiTheme="minorHAnsi" w:cs="Arial"/>
          <w:sz w:val="22"/>
          <w:szCs w:val="22"/>
        </w:rPr>
        <w:t>, mit Hilfe entsprechender Literatur und geeigneter Medien, Antworten auf ihre Fragen zu</w:t>
      </w:r>
      <w:r w:rsidR="008C364B" w:rsidRPr="005478E4">
        <w:rPr>
          <w:rFonts w:asciiTheme="minorHAnsi" w:hAnsiTheme="minorHAnsi" w:cs="Arial"/>
          <w:sz w:val="22"/>
          <w:szCs w:val="22"/>
        </w:rPr>
        <w:t xml:space="preserve"> finden.</w:t>
      </w:r>
      <w:r w:rsidR="009F43AE">
        <w:rPr>
          <w:rFonts w:asciiTheme="minorHAnsi" w:hAnsiTheme="minorHAnsi" w:cs="Arial"/>
          <w:sz w:val="22"/>
          <w:szCs w:val="22"/>
        </w:rPr>
        <w:t xml:space="preserve"> Hierfür steht jeder Ü3 Gruppe ein Tablet zur Verfügung.</w:t>
      </w:r>
      <w:r w:rsidR="008C364B" w:rsidRPr="005478E4">
        <w:rPr>
          <w:rFonts w:asciiTheme="minorHAnsi" w:hAnsiTheme="minorHAnsi" w:cs="Arial"/>
          <w:sz w:val="22"/>
          <w:szCs w:val="22"/>
        </w:rPr>
        <w:t xml:space="preserve"> Gleichzeitig ermöglichen gezielte Angebote (z. B. Experimentieren</w:t>
      </w:r>
      <w:r w:rsidRPr="005478E4">
        <w:rPr>
          <w:rFonts w:asciiTheme="minorHAnsi" w:hAnsiTheme="minorHAnsi" w:cs="Arial"/>
          <w:sz w:val="22"/>
          <w:szCs w:val="22"/>
        </w:rPr>
        <w:t>)</w:t>
      </w:r>
      <w:r w:rsidR="0082307F" w:rsidRPr="005478E4">
        <w:rPr>
          <w:rFonts w:asciiTheme="minorHAnsi" w:hAnsiTheme="minorHAnsi" w:cs="Arial"/>
          <w:sz w:val="22"/>
          <w:szCs w:val="22"/>
        </w:rPr>
        <w:t>,</w:t>
      </w:r>
      <w:r w:rsidRPr="005478E4">
        <w:rPr>
          <w:rFonts w:asciiTheme="minorHAnsi" w:hAnsiTheme="minorHAnsi" w:cs="Arial"/>
          <w:sz w:val="22"/>
          <w:szCs w:val="22"/>
        </w:rPr>
        <w:t xml:space="preserve"> entdeckte Funktionsweisen nachzubauen bzw. technische Vorgänge nachzuahmen.</w:t>
      </w:r>
    </w:p>
    <w:p w14:paraId="60C91430" w14:textId="77777777" w:rsidR="00E62643" w:rsidRPr="00D52F94" w:rsidRDefault="00D52F94" w:rsidP="00D52F94">
      <w:pPr>
        <w:pStyle w:val="berschrift1"/>
        <w:spacing w:before="240" w:after="120"/>
        <w:rPr>
          <w:rFonts w:asciiTheme="minorHAnsi" w:hAnsiTheme="minorHAnsi"/>
          <w:color w:val="auto"/>
          <w:sz w:val="22"/>
          <w:szCs w:val="22"/>
        </w:rPr>
      </w:pPr>
      <w:bookmarkStart w:id="36" w:name="_Toc421880893"/>
      <w:bookmarkStart w:id="37" w:name="_Toc421984822"/>
      <w:r w:rsidRPr="00FA45A8">
        <w:rPr>
          <w:rFonts w:asciiTheme="minorHAnsi" w:hAnsiTheme="minorHAnsi"/>
          <w:color w:val="auto"/>
          <w:sz w:val="22"/>
          <w:szCs w:val="22"/>
        </w:rPr>
        <w:t>8</w:t>
      </w:r>
      <w:r w:rsidR="00FE4BF2">
        <w:rPr>
          <w:rFonts w:asciiTheme="minorHAnsi" w:hAnsiTheme="minorHAnsi"/>
          <w:color w:val="auto"/>
          <w:sz w:val="22"/>
          <w:szCs w:val="22"/>
        </w:rPr>
        <w:t>.10</w:t>
      </w:r>
      <w:r w:rsidRPr="00FA45A8">
        <w:rPr>
          <w:rFonts w:asciiTheme="minorHAnsi" w:hAnsiTheme="minorHAnsi"/>
          <w:color w:val="auto"/>
          <w:sz w:val="22"/>
          <w:szCs w:val="22"/>
        </w:rPr>
        <w:t xml:space="preserve">. </w:t>
      </w:r>
      <w:r w:rsidR="00E62643" w:rsidRPr="00D52F94">
        <w:rPr>
          <w:rFonts w:asciiTheme="minorHAnsi" w:hAnsiTheme="minorHAnsi"/>
          <w:color w:val="auto"/>
          <w:sz w:val="22"/>
          <w:szCs w:val="22"/>
        </w:rPr>
        <w:t>Bildungsbereich Weltanschauung und Religion</w:t>
      </w:r>
      <w:bookmarkEnd w:id="36"/>
      <w:bookmarkEnd w:id="37"/>
    </w:p>
    <w:p w14:paraId="1D185007"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Als Elternselbsthilfeverein in freier Trägerschaft sind wir konfessionsfrei und Kinder aller Glaubensrichtungen und konfessionslose Kinder können unsere Einrichtung besuchen. Die verschiedenen Religionen und religiösen Feste werden geachtet, berücksichtigt und erklärt.</w:t>
      </w:r>
    </w:p>
    <w:p w14:paraId="48C2E72C" w14:textId="3B34C303" w:rsidR="00E62643"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Entsprechend unserem humanistischen Menschenbild vermitteln wir den uns anvertrauten Kindern eine demokratische und gewaltfreie Orientierung. Wir regen die Kinder dazu an, ihre Bedürfnisse, Absichten, Meinungen und Gefühle zu formulieren, sich zu verständigen und gegebenenfalls Kompromisse zu schließen. Aus Gründen der Menschenachtung und Ethik sind Kriegsspielzeuge und Gewalt verherrlichende oder –verharmlosende Materialien in unserer Einrichtung nicht zugelassen. </w:t>
      </w:r>
    </w:p>
    <w:p w14:paraId="4C7A5024" w14:textId="77777777" w:rsidR="009F43AE" w:rsidRPr="005478E4" w:rsidRDefault="009F43AE" w:rsidP="009F43AE">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Im Ortsteil Hiddesen leben nur wenige Migranten. Daher sind in der Kindertagesstätte Regenbogen kaum Kinder fremder Sprach- und Kulturkreise vertreten. Somit wird die Begegnung mit unbekannten Sprachen, Klängen, Lebensweisen, Kleidungen, Speisen und Religionen auf andere Weise in den Alltag integriert. Mit Hilfe entsprechender Literatur, spielerisch, musikalisch, mit fremdländischen Speisen, „Urlaubsberichten“ u. ä. wird versucht, eine mittelbare Begegnung zu ermöglichen. So wird Neugier und Offenheit gegenüber Menschen unterschiedlicher Kulturen geweckt und erweitert. </w:t>
      </w:r>
    </w:p>
    <w:p w14:paraId="722A0E0C" w14:textId="77777777" w:rsidR="009F43AE" w:rsidRPr="005478E4" w:rsidRDefault="009F43AE" w:rsidP="00E13FA1">
      <w:pPr>
        <w:spacing w:after="120" w:line="276" w:lineRule="auto"/>
        <w:jc w:val="both"/>
        <w:rPr>
          <w:rFonts w:asciiTheme="minorHAnsi" w:hAnsiTheme="minorHAnsi" w:cs="Arial"/>
          <w:b/>
          <w:sz w:val="22"/>
          <w:szCs w:val="22"/>
        </w:rPr>
      </w:pPr>
    </w:p>
    <w:p w14:paraId="782B5986" w14:textId="77777777" w:rsidR="00E62643" w:rsidRPr="00D52F94" w:rsidRDefault="00D52F94" w:rsidP="00D52F94">
      <w:pPr>
        <w:pStyle w:val="berschrift1"/>
        <w:spacing w:before="240" w:after="120"/>
        <w:rPr>
          <w:rFonts w:asciiTheme="minorHAnsi" w:hAnsiTheme="minorHAnsi"/>
          <w:color w:val="auto"/>
          <w:sz w:val="22"/>
          <w:szCs w:val="22"/>
        </w:rPr>
      </w:pPr>
      <w:bookmarkStart w:id="38" w:name="_Toc421880894"/>
      <w:bookmarkStart w:id="39" w:name="_Toc421984823"/>
      <w:r w:rsidRPr="00FA45A8">
        <w:rPr>
          <w:rFonts w:asciiTheme="minorHAnsi" w:hAnsiTheme="minorHAnsi"/>
          <w:color w:val="auto"/>
          <w:sz w:val="22"/>
          <w:szCs w:val="22"/>
        </w:rPr>
        <w:t>8</w:t>
      </w:r>
      <w:r w:rsidR="00FE4BF2">
        <w:rPr>
          <w:rFonts w:asciiTheme="minorHAnsi" w:hAnsiTheme="minorHAnsi"/>
          <w:color w:val="auto"/>
          <w:sz w:val="22"/>
          <w:szCs w:val="22"/>
        </w:rPr>
        <w:t>.11</w:t>
      </w:r>
      <w:r w:rsidRPr="00FA45A8">
        <w:rPr>
          <w:rFonts w:asciiTheme="minorHAnsi" w:hAnsiTheme="minorHAnsi"/>
          <w:color w:val="auto"/>
          <w:sz w:val="22"/>
          <w:szCs w:val="22"/>
        </w:rPr>
        <w:t xml:space="preserve">. </w:t>
      </w:r>
      <w:r w:rsidR="00E62643" w:rsidRPr="00D52F94">
        <w:rPr>
          <w:rFonts w:asciiTheme="minorHAnsi" w:hAnsiTheme="minorHAnsi"/>
          <w:color w:val="auto"/>
          <w:sz w:val="22"/>
          <w:szCs w:val="22"/>
        </w:rPr>
        <w:t>Bildungsbereich Gesundheitserziehung und Sexualerziehung</w:t>
      </w:r>
      <w:bookmarkEnd w:id="38"/>
      <w:bookmarkEnd w:id="39"/>
    </w:p>
    <w:p w14:paraId="32166204" w14:textId="77777777" w:rsidR="00E62643"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Zur Gesundheitserziehung gehört für uns in erster Linie ausreichend Bewegung und Aufenthalt im Freien sowie eine ausgewogene Ernährung der Kinder. Bei der Ernährung wird dem Kind ein gesundes und abwechslungsreiches Essen geboten. Das Essen für mittags und nachmittags wird in eigener Küche täglich frisch zubereitet. Besondere Ernährungserfordernisse (</w:t>
      </w:r>
      <w:r w:rsidR="00186CE2" w:rsidRPr="005478E4">
        <w:rPr>
          <w:rFonts w:asciiTheme="minorHAnsi" w:hAnsiTheme="minorHAnsi" w:cs="Arial"/>
          <w:sz w:val="22"/>
          <w:szCs w:val="22"/>
        </w:rPr>
        <w:t>Diabetes</w:t>
      </w:r>
      <w:r w:rsidR="00CD620C" w:rsidRPr="005478E4">
        <w:rPr>
          <w:rFonts w:asciiTheme="minorHAnsi" w:hAnsiTheme="minorHAnsi" w:cs="Arial"/>
          <w:sz w:val="22"/>
          <w:szCs w:val="22"/>
        </w:rPr>
        <w:t>, Übergewicht</w:t>
      </w:r>
      <w:r w:rsidR="00031E6E" w:rsidRPr="005478E4">
        <w:rPr>
          <w:rFonts w:asciiTheme="minorHAnsi" w:hAnsiTheme="minorHAnsi" w:cs="Arial"/>
          <w:sz w:val="22"/>
          <w:szCs w:val="22"/>
        </w:rPr>
        <w:t xml:space="preserve">, </w:t>
      </w:r>
      <w:r w:rsidR="00A82445" w:rsidRPr="005478E4">
        <w:rPr>
          <w:rFonts w:asciiTheme="minorHAnsi" w:hAnsiTheme="minorHAnsi" w:cs="Arial"/>
          <w:sz w:val="22"/>
          <w:szCs w:val="22"/>
        </w:rPr>
        <w:t>Laktoseintoleranz,</w:t>
      </w:r>
      <w:r w:rsidR="00A82445" w:rsidRPr="005478E4">
        <w:rPr>
          <w:rFonts w:asciiTheme="minorHAnsi" w:hAnsiTheme="minorHAnsi" w:cs="Arial"/>
          <w:color w:val="FF0000"/>
          <w:sz w:val="22"/>
          <w:szCs w:val="22"/>
        </w:rPr>
        <w:t xml:space="preserve"> </w:t>
      </w:r>
      <w:r w:rsidR="00031E6E" w:rsidRPr="005478E4">
        <w:rPr>
          <w:rFonts w:asciiTheme="minorHAnsi" w:hAnsiTheme="minorHAnsi" w:cs="Arial"/>
          <w:sz w:val="22"/>
          <w:szCs w:val="22"/>
        </w:rPr>
        <w:t>religiöse Bestimmungen</w:t>
      </w:r>
      <w:r w:rsidRPr="005478E4">
        <w:rPr>
          <w:rFonts w:asciiTheme="minorHAnsi" w:hAnsiTheme="minorHAnsi" w:cs="Arial"/>
          <w:sz w:val="22"/>
          <w:szCs w:val="22"/>
        </w:rPr>
        <w:t xml:space="preserve">) sind im Rahmen der Möglichkeiten mit der Küche abzusprechen und werden im Ernährungsplan des Kindes berücksichtigt. </w:t>
      </w:r>
    </w:p>
    <w:p w14:paraId="1FBB0281"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Im Kontext einer ausgewogenen Ernährung, erwarten wir von den Eltern eine kooperative Zusammen</w:t>
      </w:r>
      <w:r w:rsidR="00C56973">
        <w:rPr>
          <w:rFonts w:asciiTheme="minorHAnsi" w:hAnsiTheme="minorHAnsi" w:cs="Arial"/>
          <w:sz w:val="22"/>
          <w:szCs w:val="22"/>
        </w:rPr>
        <w:t>-</w:t>
      </w:r>
      <w:r w:rsidRPr="005478E4">
        <w:rPr>
          <w:rFonts w:asciiTheme="minorHAnsi" w:hAnsiTheme="minorHAnsi" w:cs="Arial"/>
          <w:sz w:val="22"/>
          <w:szCs w:val="22"/>
        </w:rPr>
        <w:t>arbeit, das Frühstück und eventuell weitere mitgebrachte Mahlzeiten gesund zu gestalten.</w:t>
      </w:r>
    </w:p>
    <w:p w14:paraId="645BDA8A" w14:textId="72318B9C" w:rsidR="0075692F" w:rsidRPr="005478E4" w:rsidRDefault="0075692F"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Das Frühstück in den U3 Gruppen findet gemeinsam statt. In den Ü3 Gruppen findet ein gleitendes Frühstück statt. Hier haben die Kinder die Möglichkeit, nach ihrem e</w:t>
      </w:r>
      <w:r w:rsidR="00567C59" w:rsidRPr="005478E4">
        <w:rPr>
          <w:rFonts w:asciiTheme="minorHAnsi" w:hAnsiTheme="minorHAnsi" w:cs="Arial"/>
          <w:sz w:val="22"/>
          <w:szCs w:val="22"/>
        </w:rPr>
        <w:t>igenen Rhythmus und Bedürfnis</w:t>
      </w:r>
      <w:r w:rsidRPr="005478E4">
        <w:rPr>
          <w:rFonts w:asciiTheme="minorHAnsi" w:hAnsiTheme="minorHAnsi" w:cs="Arial"/>
          <w:sz w:val="22"/>
          <w:szCs w:val="22"/>
        </w:rPr>
        <w:t>, zwischen 8.00 Uhr und 10.00 Uhr ihr Frühstück einzunehmen.</w:t>
      </w:r>
      <w:r w:rsidR="002F3A27">
        <w:rPr>
          <w:rFonts w:asciiTheme="minorHAnsi" w:hAnsiTheme="minorHAnsi" w:cs="Arial"/>
          <w:sz w:val="22"/>
          <w:szCs w:val="22"/>
        </w:rPr>
        <w:t xml:space="preserve"> </w:t>
      </w:r>
    </w:p>
    <w:p w14:paraId="32DBCB82" w14:textId="0C60A2CA"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Den Kindern wird im Tagesablauf die Bedeutung der Körperhygiene vermittelt und sie werden alters</w:t>
      </w:r>
      <w:r w:rsidR="00EC3FA6">
        <w:rPr>
          <w:rFonts w:asciiTheme="minorHAnsi" w:hAnsiTheme="minorHAnsi" w:cs="Arial"/>
          <w:sz w:val="22"/>
          <w:szCs w:val="22"/>
        </w:rPr>
        <w:t>-</w:t>
      </w:r>
      <w:r w:rsidRPr="005478E4">
        <w:rPr>
          <w:rFonts w:asciiTheme="minorHAnsi" w:hAnsiTheme="minorHAnsi" w:cs="Arial"/>
          <w:sz w:val="22"/>
          <w:szCs w:val="22"/>
        </w:rPr>
        <w:t>gerecht an die Handhabung herangeführt.</w:t>
      </w:r>
    </w:p>
    <w:p w14:paraId="351AF8DE"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Teils regelmäßig, teils bei individuellem Bedarf erfolgt die fachliche Unterstützung unserer Arbeit in </w:t>
      </w:r>
      <w:r w:rsidRPr="005478E4">
        <w:rPr>
          <w:rFonts w:asciiTheme="minorHAnsi" w:hAnsiTheme="minorHAnsi" w:cs="Arial"/>
          <w:sz w:val="22"/>
          <w:szCs w:val="22"/>
        </w:rPr>
        <w:lastRenderedPageBreak/>
        <w:t xml:space="preserve">Kooperation mit Gesundheitsamt, Zahnarzt/in, Kinderarzt/in. </w:t>
      </w:r>
    </w:p>
    <w:p w14:paraId="66CA30CA" w14:textId="7EE0CC45"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Wir </w:t>
      </w:r>
      <w:r w:rsidR="00F42731" w:rsidRPr="005478E4">
        <w:rPr>
          <w:rFonts w:asciiTheme="minorHAnsi" w:hAnsiTheme="minorHAnsi" w:cs="Arial"/>
          <w:color w:val="000000"/>
          <w:sz w:val="22"/>
          <w:szCs w:val="22"/>
        </w:rPr>
        <w:t>erziehen die</w:t>
      </w:r>
      <w:r w:rsidRPr="005478E4">
        <w:rPr>
          <w:rFonts w:asciiTheme="minorHAnsi" w:hAnsiTheme="minorHAnsi" w:cs="Arial"/>
          <w:sz w:val="22"/>
          <w:szCs w:val="22"/>
        </w:rPr>
        <w:t xml:space="preserve"> Kinder – auch im Sinne der Prävention von sexuellem Missbrauch und anderer Gewalt – zu größtmöglicher Offenheit und zu persönlicher </w:t>
      </w:r>
      <w:proofErr w:type="gramStart"/>
      <w:r w:rsidRPr="005478E4">
        <w:rPr>
          <w:rFonts w:asciiTheme="minorHAnsi" w:hAnsiTheme="minorHAnsi" w:cs="Arial"/>
          <w:sz w:val="22"/>
          <w:szCs w:val="22"/>
        </w:rPr>
        <w:t>Selbstsicherheit ,</w:t>
      </w:r>
      <w:proofErr w:type="gramEnd"/>
      <w:r w:rsidRPr="005478E4">
        <w:rPr>
          <w:rFonts w:asciiTheme="minorHAnsi" w:hAnsiTheme="minorHAnsi" w:cs="Arial"/>
          <w:sz w:val="22"/>
          <w:szCs w:val="22"/>
        </w:rPr>
        <w:t xml:space="preserve"> so dass sie ihren Körper und seine Bedürfnisse nach Nahrung, Schlaf, Gesundheit, Hygiene, Zärtlichkeit, Nähe bzw. Distanz und ihre damit verbundenen Gefühle klar wahrnehmen, artikulieren und vertreten können. Kinder erfahren bei uns, dass ihre Bedürfnisse und Gefühle stets ernst genommen werden. </w:t>
      </w:r>
    </w:p>
    <w:p w14:paraId="75BEB4E8" w14:textId="77777777" w:rsidR="00E62643" w:rsidRPr="005478E4" w:rsidRDefault="00E62643" w:rsidP="00BF6900">
      <w:pPr>
        <w:pStyle w:val="Liste"/>
        <w:spacing w:line="276" w:lineRule="auto"/>
        <w:jc w:val="both"/>
        <w:rPr>
          <w:rFonts w:asciiTheme="minorHAnsi" w:hAnsiTheme="minorHAnsi" w:cs="Arial"/>
          <w:sz w:val="22"/>
          <w:szCs w:val="22"/>
        </w:rPr>
      </w:pPr>
      <w:r w:rsidRPr="005478E4">
        <w:rPr>
          <w:rFonts w:asciiTheme="minorHAnsi" w:hAnsiTheme="minorHAnsi" w:cs="Arial"/>
          <w:sz w:val="22"/>
          <w:szCs w:val="22"/>
        </w:rPr>
        <w:t xml:space="preserve"> </w:t>
      </w:r>
      <w:r w:rsidRPr="005478E4">
        <w:rPr>
          <w:rFonts w:asciiTheme="minorHAnsi" w:hAnsiTheme="minorHAnsi" w:cs="Arial"/>
          <w:color w:val="000000"/>
          <w:sz w:val="22"/>
          <w:szCs w:val="22"/>
        </w:rPr>
        <w:t>Wir vermitteln je nach psychosexueller Reifung des Kindes die</w:t>
      </w:r>
      <w:r w:rsidRPr="005478E4">
        <w:rPr>
          <w:rFonts w:asciiTheme="minorHAnsi" w:hAnsiTheme="minorHAnsi" w:cs="Arial"/>
          <w:sz w:val="22"/>
          <w:szCs w:val="22"/>
        </w:rPr>
        <w:t xml:space="preserve"> Bedeutung von Körperhygiene und Pflege</w:t>
      </w:r>
      <w:r w:rsidR="00975E10" w:rsidRPr="005478E4">
        <w:rPr>
          <w:rFonts w:asciiTheme="minorHAnsi" w:hAnsiTheme="minorHAnsi" w:cs="Arial"/>
          <w:sz w:val="22"/>
          <w:szCs w:val="22"/>
        </w:rPr>
        <w:t xml:space="preserve">, </w:t>
      </w:r>
      <w:r w:rsidRPr="005478E4">
        <w:rPr>
          <w:rFonts w:asciiTheme="minorHAnsi" w:hAnsiTheme="minorHAnsi" w:cs="Arial"/>
          <w:sz w:val="22"/>
          <w:szCs w:val="22"/>
        </w:rPr>
        <w:t xml:space="preserve">den Zusammenhang von Ernährung, Bewegung und Gesundheit und das Recht am eigenen Körper (Scham und Schutz bzw. Intimität und Abgrenzung). </w:t>
      </w:r>
    </w:p>
    <w:p w14:paraId="302F2E54" w14:textId="77777777" w:rsidR="00E62643" w:rsidRPr="00C92814" w:rsidRDefault="00C92814" w:rsidP="00C92814">
      <w:pPr>
        <w:pStyle w:val="berschrift1"/>
        <w:spacing w:before="240" w:after="120"/>
        <w:rPr>
          <w:rFonts w:asciiTheme="minorHAnsi" w:hAnsiTheme="minorHAnsi"/>
          <w:color w:val="auto"/>
          <w:sz w:val="22"/>
          <w:szCs w:val="22"/>
        </w:rPr>
      </w:pPr>
      <w:bookmarkStart w:id="40" w:name="_Toc421880895"/>
      <w:bookmarkStart w:id="41" w:name="_Toc421984824"/>
      <w:r w:rsidRPr="00FA45A8">
        <w:rPr>
          <w:rFonts w:asciiTheme="minorHAnsi" w:hAnsiTheme="minorHAnsi"/>
          <w:color w:val="auto"/>
          <w:sz w:val="22"/>
          <w:szCs w:val="22"/>
        </w:rPr>
        <w:t>8</w:t>
      </w:r>
      <w:r w:rsidR="00FE4BF2">
        <w:rPr>
          <w:rFonts w:asciiTheme="minorHAnsi" w:hAnsiTheme="minorHAnsi"/>
          <w:color w:val="auto"/>
          <w:sz w:val="22"/>
          <w:szCs w:val="22"/>
        </w:rPr>
        <w:t>.12</w:t>
      </w:r>
      <w:r w:rsidRPr="00FA45A8">
        <w:rPr>
          <w:rFonts w:asciiTheme="minorHAnsi" w:hAnsiTheme="minorHAnsi"/>
          <w:color w:val="auto"/>
          <w:sz w:val="22"/>
          <w:szCs w:val="22"/>
        </w:rPr>
        <w:t xml:space="preserve">. </w:t>
      </w:r>
      <w:r w:rsidR="00E62643" w:rsidRPr="00C92814">
        <w:rPr>
          <w:rFonts w:asciiTheme="minorHAnsi" w:hAnsiTheme="minorHAnsi"/>
          <w:color w:val="auto"/>
          <w:sz w:val="22"/>
          <w:szCs w:val="22"/>
        </w:rPr>
        <w:t>Bildungsbereich Verkehrserziehung und Sicherheitserziehung</w:t>
      </w:r>
      <w:bookmarkEnd w:id="40"/>
      <w:bookmarkEnd w:id="41"/>
    </w:p>
    <w:p w14:paraId="1D1124B5" w14:textId="71C5E677" w:rsidR="00E62643" w:rsidRPr="005478E4" w:rsidRDefault="00E62643" w:rsidP="00E13FA1">
      <w:pPr>
        <w:pStyle w:val="Textkrper2"/>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Unser pädagogisches Fachpersonal ist bestrebt</w:t>
      </w:r>
      <w:r w:rsidR="001770B7">
        <w:rPr>
          <w:rFonts w:asciiTheme="minorHAnsi" w:hAnsiTheme="minorHAnsi" w:cs="Arial"/>
          <w:color w:val="000000"/>
          <w:sz w:val="22"/>
          <w:szCs w:val="22"/>
        </w:rPr>
        <w:t>,</w:t>
      </w:r>
      <w:r w:rsidRPr="005478E4">
        <w:rPr>
          <w:rFonts w:asciiTheme="minorHAnsi" w:hAnsiTheme="minorHAnsi" w:cs="Arial"/>
          <w:color w:val="000000"/>
          <w:sz w:val="22"/>
          <w:szCs w:val="22"/>
        </w:rPr>
        <w:t xml:space="preserve"> alltägliche Gefahrenquellen mit den Kindern in einem altersentsprechenden Rahmen zu thematisieren und hierzu ggf. geschützte praxisnahe Erprobungsräume anzubieten.</w:t>
      </w:r>
    </w:p>
    <w:p w14:paraId="35BA0594"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Die </w:t>
      </w:r>
      <w:r w:rsidR="00186CE2" w:rsidRPr="005478E4">
        <w:rPr>
          <w:rFonts w:asciiTheme="minorHAnsi" w:hAnsiTheme="minorHAnsi" w:cs="Arial"/>
          <w:color w:val="000000"/>
          <w:sz w:val="22"/>
          <w:szCs w:val="22"/>
        </w:rPr>
        <w:t>pädagogischen Mitarbeitenden</w:t>
      </w:r>
      <w:r w:rsidRPr="005478E4">
        <w:rPr>
          <w:rFonts w:asciiTheme="minorHAnsi" w:hAnsiTheme="minorHAnsi" w:cs="Arial"/>
          <w:sz w:val="22"/>
          <w:szCs w:val="22"/>
        </w:rPr>
        <w:t xml:space="preserve"> üben mit den Kindern bei Rollenspielen, Bilderbuchbetrachtungen und Ausflügen das Verhalten im Straßenverkehr oder bei konkreten Gefahrensituationen (z. B. Unfall, Feuer). Dabei kommt den Erwachsenen eine besondere Vorbildfunktion zu. </w:t>
      </w:r>
    </w:p>
    <w:p w14:paraId="3C74BFBB" w14:textId="77777777" w:rsidR="00E62643" w:rsidRPr="005478E4" w:rsidRDefault="00E62643" w:rsidP="00E13FA1">
      <w:pPr>
        <w:spacing w:after="120" w:line="276" w:lineRule="auto"/>
        <w:jc w:val="both"/>
        <w:rPr>
          <w:rFonts w:asciiTheme="minorHAnsi" w:hAnsiTheme="minorHAnsi" w:cs="Arial"/>
          <w:sz w:val="22"/>
          <w:szCs w:val="22"/>
        </w:rPr>
      </w:pPr>
      <w:r w:rsidRPr="005478E4">
        <w:rPr>
          <w:rFonts w:asciiTheme="minorHAnsi" w:hAnsiTheme="minorHAnsi" w:cs="Arial"/>
          <w:sz w:val="22"/>
          <w:szCs w:val="22"/>
        </w:rPr>
        <w:t>Im Vorschulalter wird zudem mit Unterstützung der Verkehrspolizei ein besonderer Schwerpunkt</w:t>
      </w:r>
      <w:r w:rsidR="0082307F" w:rsidRPr="005478E4">
        <w:rPr>
          <w:rFonts w:asciiTheme="minorHAnsi" w:hAnsiTheme="minorHAnsi" w:cs="Arial"/>
          <w:sz w:val="22"/>
          <w:szCs w:val="22"/>
        </w:rPr>
        <w:t xml:space="preserve"> auf das Thema</w:t>
      </w:r>
      <w:r w:rsidRPr="005478E4">
        <w:rPr>
          <w:rFonts w:asciiTheme="minorHAnsi" w:hAnsiTheme="minorHAnsi" w:cs="Arial"/>
          <w:sz w:val="22"/>
          <w:szCs w:val="22"/>
        </w:rPr>
        <w:t xml:space="preserve"> „Sicherer Schulweg“ gelegt. Des Weiteren kooperieren wir mit der Feuerwehr, um die Kinder mit bestimmten Gefahrenquellen und Rettungsmaßnahmen vertraut zu machen.</w:t>
      </w:r>
    </w:p>
    <w:p w14:paraId="65EC2EEA" w14:textId="77777777" w:rsidR="00E62643" w:rsidRPr="00FA45A8" w:rsidRDefault="00567C59" w:rsidP="00FA45A8">
      <w:pPr>
        <w:pStyle w:val="berschrift1"/>
        <w:spacing w:before="600" w:after="120"/>
        <w:rPr>
          <w:rFonts w:asciiTheme="minorHAnsi" w:hAnsiTheme="minorHAnsi"/>
          <w:color w:val="auto"/>
          <w:sz w:val="26"/>
          <w:szCs w:val="26"/>
        </w:rPr>
      </w:pPr>
      <w:bookmarkStart w:id="42" w:name="_Toc421880896"/>
      <w:bookmarkStart w:id="43" w:name="_Toc421984825"/>
      <w:r w:rsidRPr="00FA45A8">
        <w:rPr>
          <w:rFonts w:asciiTheme="minorHAnsi" w:hAnsiTheme="minorHAnsi"/>
          <w:color w:val="auto"/>
          <w:sz w:val="26"/>
          <w:szCs w:val="26"/>
        </w:rPr>
        <w:t xml:space="preserve">9. Konzeption für die </w:t>
      </w:r>
      <w:r w:rsidR="003865A8">
        <w:rPr>
          <w:rFonts w:asciiTheme="minorHAnsi" w:hAnsiTheme="minorHAnsi"/>
          <w:color w:val="auto"/>
          <w:sz w:val="26"/>
          <w:szCs w:val="26"/>
        </w:rPr>
        <w:t>u</w:t>
      </w:r>
      <w:r w:rsidRPr="00FA45A8">
        <w:rPr>
          <w:rFonts w:asciiTheme="minorHAnsi" w:hAnsiTheme="minorHAnsi"/>
          <w:color w:val="auto"/>
          <w:sz w:val="26"/>
          <w:szCs w:val="26"/>
        </w:rPr>
        <w:t xml:space="preserve">nter </w:t>
      </w:r>
      <w:r w:rsidR="003865A8">
        <w:rPr>
          <w:rFonts w:asciiTheme="minorHAnsi" w:hAnsiTheme="minorHAnsi"/>
          <w:color w:val="auto"/>
          <w:sz w:val="26"/>
          <w:szCs w:val="26"/>
        </w:rPr>
        <w:t>D</w:t>
      </w:r>
      <w:r w:rsidRPr="00FA45A8">
        <w:rPr>
          <w:rFonts w:asciiTheme="minorHAnsi" w:hAnsiTheme="minorHAnsi"/>
          <w:color w:val="auto"/>
          <w:sz w:val="26"/>
          <w:szCs w:val="26"/>
        </w:rPr>
        <w:t>rei</w:t>
      </w:r>
      <w:r w:rsidR="003865A8">
        <w:rPr>
          <w:rFonts w:asciiTheme="minorHAnsi" w:hAnsiTheme="minorHAnsi"/>
          <w:color w:val="auto"/>
          <w:sz w:val="26"/>
          <w:szCs w:val="26"/>
        </w:rPr>
        <w:t>j</w:t>
      </w:r>
      <w:r w:rsidRPr="002940EE">
        <w:rPr>
          <w:rFonts w:asciiTheme="minorHAnsi" w:hAnsiTheme="minorHAnsi"/>
          <w:color w:val="auto"/>
          <w:sz w:val="26"/>
          <w:szCs w:val="26"/>
        </w:rPr>
        <w:t>ährigen</w:t>
      </w:r>
      <w:bookmarkEnd w:id="42"/>
      <w:bookmarkEnd w:id="43"/>
    </w:p>
    <w:p w14:paraId="30D0B9E0" w14:textId="77777777" w:rsidR="00E62643" w:rsidRPr="005478E4" w:rsidRDefault="00E62643" w:rsidP="005478E4">
      <w:pPr>
        <w:spacing w:line="276" w:lineRule="auto"/>
        <w:rPr>
          <w:rFonts w:asciiTheme="minorHAnsi" w:hAnsiTheme="minorHAnsi" w:cs="Arial"/>
          <w:b/>
          <w:bCs/>
          <w:sz w:val="22"/>
          <w:szCs w:val="22"/>
        </w:rPr>
      </w:pPr>
    </w:p>
    <w:p w14:paraId="52778B4F" w14:textId="1B252A38" w:rsidR="0001303C" w:rsidRDefault="00567C59" w:rsidP="00A33873">
      <w:pPr>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Hier finden Sie detaillierte Informationen für den Bereich der unter </w:t>
      </w:r>
      <w:r w:rsidR="00C10243">
        <w:rPr>
          <w:rFonts w:asciiTheme="minorHAnsi" w:hAnsiTheme="minorHAnsi" w:cs="Arial"/>
          <w:sz w:val="22"/>
          <w:szCs w:val="22"/>
        </w:rPr>
        <w:t>D</w:t>
      </w:r>
      <w:r w:rsidRPr="005478E4">
        <w:rPr>
          <w:rFonts w:asciiTheme="minorHAnsi" w:hAnsiTheme="minorHAnsi" w:cs="Arial"/>
          <w:sz w:val="22"/>
          <w:szCs w:val="22"/>
        </w:rPr>
        <w:t>rei</w:t>
      </w:r>
      <w:r w:rsidR="003865A8">
        <w:rPr>
          <w:rFonts w:asciiTheme="minorHAnsi" w:hAnsiTheme="minorHAnsi" w:cs="Arial"/>
          <w:sz w:val="22"/>
          <w:szCs w:val="22"/>
        </w:rPr>
        <w:t>j</w:t>
      </w:r>
      <w:r w:rsidRPr="005478E4">
        <w:rPr>
          <w:rFonts w:asciiTheme="minorHAnsi" w:hAnsiTheme="minorHAnsi" w:cs="Arial"/>
          <w:sz w:val="22"/>
          <w:szCs w:val="22"/>
        </w:rPr>
        <w:t>ährigen Kinder</w:t>
      </w:r>
      <w:r w:rsidR="00EF0DDA">
        <w:rPr>
          <w:rFonts w:asciiTheme="minorHAnsi" w:hAnsiTheme="minorHAnsi" w:cs="Arial"/>
          <w:sz w:val="22"/>
          <w:szCs w:val="22"/>
        </w:rPr>
        <w:t xml:space="preserve"> </w:t>
      </w:r>
      <w:r w:rsidR="0001303C" w:rsidRPr="005478E4">
        <w:rPr>
          <w:rFonts w:asciiTheme="minorHAnsi" w:hAnsiTheme="minorHAnsi" w:cs="Arial"/>
          <w:sz w:val="22"/>
          <w:szCs w:val="22"/>
        </w:rPr>
        <w:t>(Anlage 4)</w:t>
      </w:r>
    </w:p>
    <w:p w14:paraId="31F71CC4" w14:textId="77777777" w:rsidR="00747DEE" w:rsidRPr="005478E4" w:rsidRDefault="00747DEE" w:rsidP="00A33873">
      <w:pPr>
        <w:spacing w:after="120" w:line="276" w:lineRule="auto"/>
        <w:jc w:val="both"/>
        <w:rPr>
          <w:rFonts w:asciiTheme="minorHAnsi" w:hAnsiTheme="minorHAnsi" w:cs="Arial"/>
          <w:sz w:val="22"/>
          <w:szCs w:val="22"/>
        </w:rPr>
      </w:pPr>
    </w:p>
    <w:p w14:paraId="4881573A" w14:textId="0730FC24" w:rsidR="00747DEE" w:rsidRPr="00C10243" w:rsidRDefault="00747DEE" w:rsidP="00C10243">
      <w:pPr>
        <w:widowControl/>
        <w:suppressAutoHyphens w:val="0"/>
        <w:rPr>
          <w:rFonts w:asciiTheme="minorHAnsi" w:eastAsiaTheme="majorEastAsia" w:hAnsiTheme="minorHAnsi" w:cstheme="majorBidi"/>
          <w:b/>
          <w:bCs/>
          <w:sz w:val="26"/>
          <w:szCs w:val="26"/>
        </w:rPr>
      </w:pPr>
      <w:bookmarkStart w:id="44" w:name="_Toc421880897"/>
      <w:bookmarkStart w:id="45" w:name="_Toc421984826"/>
      <w:r w:rsidRPr="00C10243">
        <w:rPr>
          <w:rFonts w:asciiTheme="minorHAnsi" w:hAnsiTheme="minorHAnsi"/>
          <w:b/>
          <w:bCs/>
          <w:sz w:val="26"/>
          <w:szCs w:val="26"/>
        </w:rPr>
        <w:t>10. Tagesablauf</w:t>
      </w:r>
      <w:r w:rsidR="001770B7">
        <w:rPr>
          <w:rFonts w:asciiTheme="minorHAnsi" w:hAnsiTheme="minorHAnsi"/>
          <w:b/>
          <w:bCs/>
          <w:sz w:val="26"/>
          <w:szCs w:val="26"/>
        </w:rPr>
        <w:t xml:space="preserve"> in den Ü3 Gruppen</w:t>
      </w:r>
    </w:p>
    <w:p w14:paraId="770DCC71" w14:textId="77777777" w:rsidR="00927F88" w:rsidRPr="00927F88" w:rsidRDefault="00927F88" w:rsidP="00927F88"/>
    <w:p w14:paraId="0B21229B" w14:textId="77777777" w:rsidR="00747DEE" w:rsidRPr="005478E4"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Unsere Kindertagesstätte Regenbogen ist von Montag bis Freitag ab 7.00 Uhr geöffnet.</w:t>
      </w:r>
    </w:p>
    <w:p w14:paraId="113959C5" w14:textId="77777777" w:rsidR="00747DEE" w:rsidRPr="005478E4"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Bis spätestens 9.00 Uhr sollten alle Kinder in ihren Gruppen anwesend sein, damit noch ausreichend Zeit für das Spiel und die pädagogischen Angebote </w:t>
      </w:r>
      <w:r w:rsidRPr="005478E4">
        <w:rPr>
          <w:rFonts w:asciiTheme="minorHAnsi" w:hAnsiTheme="minorHAnsi" w:cs="Arial"/>
          <w:sz w:val="22"/>
          <w:szCs w:val="22"/>
        </w:rPr>
        <w:t>zur Verfügung steht.</w:t>
      </w:r>
    </w:p>
    <w:p w14:paraId="60359CA7" w14:textId="77777777" w:rsidR="00747DEE"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Bis 11.45 Uhr haben die Kinder die Möglichkeit an unterschiedlichen pädagogischen Angeboten teil zu nehmen, zu malen und basteln, zu frühstücken, zu spielen und das Außenspielgelände zu nutzen.</w:t>
      </w:r>
    </w:p>
    <w:p w14:paraId="03C79474" w14:textId="5EF22CEE" w:rsidR="00747DEE" w:rsidRPr="005478E4"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In jeder Gruppe findet zum Abschluss des Vormittages ein Stuhlkreis statt, in dem noch einmal die bedeutsamen Geschehnisse des Vormittages besprochen, Kreis- und Singspiele </w:t>
      </w:r>
      <w:r w:rsidR="001770B7" w:rsidRPr="005478E4">
        <w:rPr>
          <w:rFonts w:asciiTheme="minorHAnsi" w:hAnsiTheme="minorHAnsi" w:cs="Arial"/>
          <w:color w:val="000000"/>
          <w:sz w:val="22"/>
          <w:szCs w:val="22"/>
        </w:rPr>
        <w:t>durchgeführt werden</w:t>
      </w:r>
      <w:r w:rsidRPr="005478E4">
        <w:rPr>
          <w:rFonts w:asciiTheme="minorHAnsi" w:hAnsiTheme="minorHAnsi" w:cs="Arial"/>
          <w:color w:val="000000"/>
          <w:sz w:val="22"/>
          <w:szCs w:val="22"/>
        </w:rPr>
        <w:t xml:space="preserve"> und der Vormittag ausklingt. Von 12.15 Uhr bis 12.30 Uhr werden einige Kinder abgeholt. Die verbleibenden Kinder nehmen nun gemeinsam mit den Mitarbeitenden das Mittagessen ein.</w:t>
      </w:r>
    </w:p>
    <w:p w14:paraId="1A96DB31" w14:textId="73EB169F" w:rsidR="00747DEE" w:rsidRPr="005478E4"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Von 13.00 Uhr bis 14.00 Uhr </w:t>
      </w:r>
      <w:r w:rsidR="001770B7" w:rsidRPr="005478E4">
        <w:rPr>
          <w:rFonts w:asciiTheme="minorHAnsi" w:hAnsiTheme="minorHAnsi" w:cs="Arial"/>
          <w:color w:val="000000"/>
          <w:sz w:val="22"/>
          <w:szCs w:val="22"/>
        </w:rPr>
        <w:t>ist „</w:t>
      </w:r>
      <w:r w:rsidRPr="005478E4">
        <w:rPr>
          <w:rFonts w:asciiTheme="minorHAnsi" w:hAnsiTheme="minorHAnsi" w:cs="Arial"/>
          <w:color w:val="000000"/>
          <w:sz w:val="22"/>
          <w:szCs w:val="22"/>
        </w:rPr>
        <w:t xml:space="preserve">Ruhezeit" in unserer Kindertagesstätte. Einige Kinder schlafen, andere nehmen an einem alternativen "Ruheangebot" unserer pädagogischen Mitarbeitenden teil. Während </w:t>
      </w:r>
      <w:r w:rsidRPr="005478E4">
        <w:rPr>
          <w:rFonts w:asciiTheme="minorHAnsi" w:hAnsiTheme="minorHAnsi" w:cs="Arial"/>
          <w:color w:val="000000"/>
          <w:sz w:val="22"/>
          <w:szCs w:val="22"/>
        </w:rPr>
        <w:lastRenderedPageBreak/>
        <w:t>dieser Zeit sollten keine Kinder abgeholt werden.</w:t>
      </w:r>
    </w:p>
    <w:p w14:paraId="2863B15B" w14:textId="77777777" w:rsidR="00747DEE" w:rsidRPr="005478E4" w:rsidRDefault="00747DEE" w:rsidP="00747DEE">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Von 14.00 Uhr bis 16.00 Uhr finden zusätzliche entwicklungsfördernde Angebote und Projekte statt, an denen die Kinder teilnehmen können. </w:t>
      </w:r>
    </w:p>
    <w:p w14:paraId="3F9F7FF2" w14:textId="2540A7F5" w:rsidR="00747DEE" w:rsidRPr="005478E4" w:rsidRDefault="00747DEE" w:rsidP="00747DEE">
      <w:pPr>
        <w:spacing w:line="276" w:lineRule="auto"/>
        <w:rPr>
          <w:rFonts w:asciiTheme="minorHAnsi" w:hAnsiTheme="minorHAnsi" w:cs="Arial"/>
          <w:color w:val="000000"/>
          <w:sz w:val="22"/>
          <w:szCs w:val="22"/>
        </w:rPr>
      </w:pPr>
      <w:r w:rsidRPr="005478E4">
        <w:rPr>
          <w:rFonts w:asciiTheme="minorHAnsi" w:hAnsiTheme="minorHAnsi" w:cs="Arial"/>
          <w:sz w:val="22"/>
          <w:szCs w:val="22"/>
        </w:rPr>
        <w:t>Hierüber hinaus bieten wir gegenwärtig</w:t>
      </w:r>
      <w:r w:rsidRPr="005478E4">
        <w:rPr>
          <w:rFonts w:asciiTheme="minorHAnsi" w:hAnsiTheme="minorHAnsi" w:cs="Arial"/>
          <w:color w:val="000000"/>
          <w:sz w:val="22"/>
          <w:szCs w:val="22"/>
        </w:rPr>
        <w:t xml:space="preserve"> eine Betreuung von 16.00 Uhr bis 17.00 Uhr an. Während dieser Zeit werden die Kinder aus allen Gruppen gemeinsam in einer Gruppe von zwei pädagogischen Mitarbeitenden betreut.</w:t>
      </w:r>
    </w:p>
    <w:p w14:paraId="19DFFE83" w14:textId="676901A9" w:rsidR="00747DEE" w:rsidRDefault="00747DEE" w:rsidP="00FA45A8">
      <w:pPr>
        <w:pStyle w:val="berschrift1"/>
        <w:spacing w:before="600" w:after="120"/>
        <w:rPr>
          <w:rFonts w:asciiTheme="minorHAnsi" w:hAnsiTheme="minorHAnsi"/>
          <w:color w:val="auto"/>
          <w:sz w:val="26"/>
          <w:szCs w:val="26"/>
        </w:rPr>
      </w:pPr>
      <w:r>
        <w:rPr>
          <w:rFonts w:asciiTheme="minorHAnsi" w:hAnsiTheme="minorHAnsi"/>
          <w:color w:val="auto"/>
          <w:sz w:val="26"/>
          <w:szCs w:val="26"/>
        </w:rPr>
        <w:t>11. Partizipation/Beschwerdemanagement</w:t>
      </w:r>
    </w:p>
    <w:p w14:paraId="42719EEA" w14:textId="77777777" w:rsidR="00927F88" w:rsidRPr="00927F88" w:rsidRDefault="00927F88" w:rsidP="00927F88"/>
    <w:p w14:paraId="3DEE9DB3" w14:textId="290CE54A" w:rsidR="00747DEE" w:rsidRDefault="00747DEE" w:rsidP="00747DEE">
      <w:pPr>
        <w:rPr>
          <w:rFonts w:asciiTheme="minorHAnsi" w:hAnsiTheme="minorHAnsi" w:cstheme="minorHAnsi"/>
          <w:sz w:val="22"/>
          <w:szCs w:val="22"/>
        </w:rPr>
      </w:pPr>
      <w:r>
        <w:rPr>
          <w:rFonts w:asciiTheme="minorHAnsi" w:hAnsiTheme="minorHAnsi" w:cstheme="minorHAnsi"/>
          <w:sz w:val="22"/>
          <w:szCs w:val="22"/>
        </w:rPr>
        <w:t xml:space="preserve">In unserer pädagogischen Arbeit achten wir besonders darauf, die Kinder zur gleichberechtigten gesellschaftlichen Teilhabe zu befähigen. Bei der Gestaltung des Kita-Alltags wirken die Kinder ihrem Alter, </w:t>
      </w:r>
      <w:r w:rsidR="00927F88">
        <w:rPr>
          <w:rFonts w:asciiTheme="minorHAnsi" w:hAnsiTheme="minorHAnsi" w:cstheme="minorHAnsi"/>
          <w:sz w:val="22"/>
          <w:szCs w:val="22"/>
        </w:rPr>
        <w:t>ihrem Entwicklungsstand und ihren Bedürfnissen entsprechend mit.</w:t>
      </w:r>
      <w:r w:rsidR="00927F88">
        <w:rPr>
          <w:rFonts w:asciiTheme="minorHAnsi" w:hAnsiTheme="minorHAnsi" w:cstheme="minorHAnsi"/>
          <w:sz w:val="22"/>
          <w:szCs w:val="22"/>
        </w:rPr>
        <w:br/>
        <w:t>Das pädagogische Fachpersonal beteiligt die Kinder alters- und entwicklungsgerecht bei allen sie betreffenden Angelegenheiten.</w:t>
      </w:r>
    </w:p>
    <w:p w14:paraId="6EC50373" w14:textId="24A880A6" w:rsidR="00927F88" w:rsidRDefault="00927F88" w:rsidP="00747DEE">
      <w:pPr>
        <w:rPr>
          <w:rFonts w:asciiTheme="minorHAnsi" w:hAnsiTheme="minorHAnsi" w:cstheme="minorHAnsi"/>
          <w:sz w:val="22"/>
          <w:szCs w:val="22"/>
        </w:rPr>
      </w:pPr>
      <w:r>
        <w:rPr>
          <w:rFonts w:asciiTheme="minorHAnsi" w:hAnsiTheme="minorHAnsi" w:cstheme="minorHAnsi"/>
          <w:sz w:val="22"/>
          <w:szCs w:val="22"/>
        </w:rPr>
        <w:t>Dies bezieht auch die Möglichkeit von Beschwerden ein.</w:t>
      </w:r>
    </w:p>
    <w:p w14:paraId="6F5C1880" w14:textId="145979B7" w:rsidR="00927F88" w:rsidRDefault="00927F88" w:rsidP="00747DEE">
      <w:pPr>
        <w:rPr>
          <w:rFonts w:asciiTheme="minorHAnsi" w:hAnsiTheme="minorHAnsi" w:cstheme="minorHAnsi"/>
          <w:sz w:val="22"/>
          <w:szCs w:val="22"/>
        </w:rPr>
      </w:pPr>
      <w:r>
        <w:rPr>
          <w:rFonts w:asciiTheme="minorHAnsi" w:hAnsiTheme="minorHAnsi" w:cstheme="minorHAnsi"/>
          <w:sz w:val="22"/>
          <w:szCs w:val="22"/>
        </w:rPr>
        <w:t>Die pädagogischen Mitarbeitenden ermuntern die Kinder diese zu äußern und suchen dann gemeinsam mit ihnen nach Lösungsmöglichkeiten.</w:t>
      </w:r>
    </w:p>
    <w:p w14:paraId="479F1CC0" w14:textId="3E1EBF3A" w:rsidR="00927F88" w:rsidRDefault="00927F88" w:rsidP="00747DEE">
      <w:pPr>
        <w:rPr>
          <w:rFonts w:asciiTheme="minorHAnsi" w:hAnsiTheme="minorHAnsi" w:cstheme="minorHAnsi"/>
          <w:sz w:val="22"/>
          <w:szCs w:val="22"/>
        </w:rPr>
      </w:pPr>
    </w:p>
    <w:p w14:paraId="3C9AE6DE" w14:textId="0E7842E2" w:rsidR="00927F88" w:rsidRDefault="00927F88" w:rsidP="00747DEE">
      <w:pPr>
        <w:rPr>
          <w:rFonts w:asciiTheme="minorHAnsi" w:hAnsiTheme="minorHAnsi" w:cstheme="minorHAnsi"/>
          <w:sz w:val="22"/>
          <w:szCs w:val="22"/>
        </w:rPr>
      </w:pPr>
      <w:r>
        <w:rPr>
          <w:rFonts w:asciiTheme="minorHAnsi" w:hAnsiTheme="minorHAnsi" w:cstheme="minorHAnsi"/>
          <w:sz w:val="22"/>
          <w:szCs w:val="22"/>
        </w:rPr>
        <w:t>Auch für die Eltern unserer Einrichtung besteht jederzeit die Möglichkeit, Beschwerden zu äußern. Hierfür gibt es unterschiedliche Ansprechpartner (Mitarbeitende, Elternvertreter, Vorstand) die die Beschwerden aufnehmen und an die Leitung der Einrichtung weitegeben. Auch die Einrichtungsleitung selbst kann jederzeit angesprochen werden und gemeinsam wird nach Lösungsmöglichkeiten gesucht.</w:t>
      </w:r>
    </w:p>
    <w:p w14:paraId="36AA81D6" w14:textId="4643CF40" w:rsidR="00927F88" w:rsidRDefault="00927F88" w:rsidP="00747DEE">
      <w:pPr>
        <w:rPr>
          <w:rFonts w:asciiTheme="minorHAnsi" w:hAnsiTheme="minorHAnsi" w:cstheme="minorHAnsi"/>
          <w:sz w:val="22"/>
          <w:szCs w:val="22"/>
        </w:rPr>
      </w:pPr>
    </w:p>
    <w:p w14:paraId="37ECD4B8" w14:textId="77B77C62" w:rsidR="00664899" w:rsidRDefault="00927F88" w:rsidP="00664899">
      <w:pPr>
        <w:rPr>
          <w:rFonts w:asciiTheme="minorHAnsi" w:hAnsiTheme="minorHAnsi" w:cstheme="minorHAnsi"/>
          <w:sz w:val="22"/>
          <w:szCs w:val="22"/>
        </w:rPr>
      </w:pPr>
      <w:r>
        <w:rPr>
          <w:rFonts w:asciiTheme="minorHAnsi" w:hAnsiTheme="minorHAnsi" w:cstheme="minorHAnsi"/>
          <w:sz w:val="22"/>
          <w:szCs w:val="22"/>
        </w:rPr>
        <w:t xml:space="preserve">Durch dieses Verfahren wird die pädagogische Arbeit in den Gruppen immer wieder reflektiert, neue Impulse gesetzt und die Qualität der Arbeit kontinuierlich </w:t>
      </w:r>
      <w:r w:rsidR="008A4BEF">
        <w:rPr>
          <w:rFonts w:asciiTheme="minorHAnsi" w:hAnsiTheme="minorHAnsi" w:cstheme="minorHAnsi"/>
          <w:sz w:val="22"/>
          <w:szCs w:val="22"/>
        </w:rPr>
        <w:t>weiterentwickelt</w:t>
      </w:r>
      <w:r>
        <w:rPr>
          <w:rFonts w:asciiTheme="minorHAnsi" w:hAnsiTheme="minorHAnsi" w:cstheme="minorHAnsi"/>
          <w:sz w:val="22"/>
          <w:szCs w:val="22"/>
        </w:rPr>
        <w:t>.</w:t>
      </w:r>
    </w:p>
    <w:p w14:paraId="552BA1CE" w14:textId="05EB2C63" w:rsidR="00C10243" w:rsidRDefault="00C10243" w:rsidP="00664899">
      <w:pPr>
        <w:rPr>
          <w:rFonts w:asciiTheme="minorHAnsi" w:hAnsiTheme="minorHAnsi" w:cstheme="minorHAnsi"/>
          <w:sz w:val="22"/>
          <w:szCs w:val="22"/>
        </w:rPr>
      </w:pPr>
    </w:p>
    <w:p w14:paraId="2A128F8F" w14:textId="77777777" w:rsidR="00C10243" w:rsidRDefault="00C10243" w:rsidP="00664899">
      <w:pPr>
        <w:rPr>
          <w:rFonts w:asciiTheme="minorHAnsi" w:hAnsiTheme="minorHAnsi" w:cstheme="minorHAnsi"/>
          <w:sz w:val="22"/>
          <w:szCs w:val="22"/>
        </w:rPr>
      </w:pPr>
    </w:p>
    <w:p w14:paraId="54558B90" w14:textId="195DA0C1" w:rsidR="00E62643" w:rsidRPr="00B15BC4" w:rsidRDefault="00E62643" w:rsidP="00664899">
      <w:pPr>
        <w:rPr>
          <w:rFonts w:asciiTheme="minorHAnsi" w:hAnsiTheme="minorHAnsi" w:cstheme="minorHAnsi"/>
          <w:b/>
          <w:bCs/>
          <w:sz w:val="22"/>
          <w:szCs w:val="22"/>
        </w:rPr>
      </w:pPr>
      <w:r w:rsidRPr="00B15BC4">
        <w:rPr>
          <w:rFonts w:asciiTheme="minorHAnsi" w:hAnsiTheme="minorHAnsi"/>
          <w:b/>
          <w:bCs/>
          <w:sz w:val="26"/>
          <w:szCs w:val="26"/>
        </w:rPr>
        <w:t>1</w:t>
      </w:r>
      <w:r w:rsidR="008A4BEF" w:rsidRPr="00B15BC4">
        <w:rPr>
          <w:rFonts w:asciiTheme="minorHAnsi" w:hAnsiTheme="minorHAnsi"/>
          <w:b/>
          <w:bCs/>
          <w:sz w:val="26"/>
          <w:szCs w:val="26"/>
        </w:rPr>
        <w:t>2</w:t>
      </w:r>
      <w:r w:rsidRPr="00B15BC4">
        <w:rPr>
          <w:rFonts w:asciiTheme="minorHAnsi" w:hAnsiTheme="minorHAnsi"/>
          <w:b/>
          <w:bCs/>
          <w:sz w:val="26"/>
          <w:szCs w:val="26"/>
        </w:rPr>
        <w:t>. Zusammenarbeit zw</w:t>
      </w:r>
      <w:r w:rsidR="00777B99" w:rsidRPr="00B15BC4">
        <w:rPr>
          <w:rFonts w:asciiTheme="minorHAnsi" w:hAnsiTheme="minorHAnsi"/>
          <w:b/>
          <w:bCs/>
          <w:sz w:val="26"/>
          <w:szCs w:val="26"/>
        </w:rPr>
        <w:t>ischen Eltern und Mitarbeitenden</w:t>
      </w:r>
      <w:bookmarkEnd w:id="44"/>
      <w:bookmarkEnd w:id="45"/>
    </w:p>
    <w:p w14:paraId="70D7EC1A" w14:textId="77777777" w:rsidR="00A2637C" w:rsidRDefault="00E62643" w:rsidP="00A33873">
      <w:pPr>
        <w:spacing w:after="120" w:line="276" w:lineRule="auto"/>
        <w:jc w:val="both"/>
        <w:rPr>
          <w:rFonts w:asciiTheme="minorHAnsi" w:hAnsiTheme="minorHAnsi" w:cs="Arial"/>
          <w:sz w:val="22"/>
          <w:szCs w:val="22"/>
        </w:rPr>
      </w:pPr>
      <w:r w:rsidRPr="005478E4">
        <w:rPr>
          <w:rFonts w:asciiTheme="minorHAnsi" w:hAnsiTheme="minorHAnsi" w:cs="Arial"/>
          <w:b/>
          <w:bCs/>
          <w:sz w:val="22"/>
          <w:szCs w:val="22"/>
        </w:rPr>
        <w:br/>
        <w:t>Die Elternselbsthilfe Regenbogen e.V. wünscht eine offene, lebendige Zusammenar</w:t>
      </w:r>
      <w:r w:rsidR="0082307F" w:rsidRPr="005478E4">
        <w:rPr>
          <w:rFonts w:asciiTheme="minorHAnsi" w:hAnsiTheme="minorHAnsi" w:cs="Arial"/>
          <w:b/>
          <w:bCs/>
          <w:sz w:val="22"/>
          <w:szCs w:val="22"/>
        </w:rPr>
        <w:t>beit zwischen den pädagogischen Mitarbeitenden</w:t>
      </w:r>
      <w:r w:rsidRPr="005478E4">
        <w:rPr>
          <w:rFonts w:asciiTheme="minorHAnsi" w:hAnsiTheme="minorHAnsi" w:cs="Arial"/>
          <w:b/>
          <w:bCs/>
          <w:sz w:val="22"/>
          <w:szCs w:val="22"/>
        </w:rPr>
        <w:t xml:space="preserve"> und den Eltern.</w:t>
      </w:r>
      <w:r w:rsidRPr="005478E4">
        <w:rPr>
          <w:rFonts w:asciiTheme="minorHAnsi" w:hAnsiTheme="minorHAnsi" w:cs="Arial"/>
          <w:sz w:val="22"/>
          <w:szCs w:val="22"/>
        </w:rPr>
        <w:t xml:space="preserve"> </w:t>
      </w:r>
    </w:p>
    <w:p w14:paraId="268984A7" w14:textId="77777777" w:rsidR="00E62643" w:rsidRPr="005478E4" w:rsidRDefault="00E62643" w:rsidP="00A33873">
      <w:pPr>
        <w:spacing w:after="120" w:line="276" w:lineRule="auto"/>
        <w:jc w:val="both"/>
        <w:rPr>
          <w:rFonts w:asciiTheme="minorHAnsi" w:hAnsiTheme="minorHAnsi" w:cs="Arial"/>
          <w:b/>
          <w:bCs/>
          <w:color w:val="000000"/>
          <w:sz w:val="22"/>
          <w:szCs w:val="22"/>
        </w:rPr>
      </w:pPr>
      <w:r w:rsidRPr="005478E4">
        <w:rPr>
          <w:rFonts w:asciiTheme="minorHAnsi" w:hAnsiTheme="minorHAnsi" w:cs="Arial"/>
          <w:color w:val="000000"/>
          <w:sz w:val="22"/>
          <w:szCs w:val="22"/>
        </w:rPr>
        <w:t xml:space="preserve">Die Aufgabe der pädagogischen Mitarbeitenden besteht zunächst darin, die pädagogische Arbeit den Eltern transparent zu machen </w:t>
      </w:r>
      <w:r w:rsidRPr="005478E4">
        <w:rPr>
          <w:rFonts w:asciiTheme="minorHAnsi" w:hAnsiTheme="minorHAnsi" w:cs="Arial"/>
          <w:sz w:val="22"/>
          <w:szCs w:val="22"/>
        </w:rPr>
        <w:t>und sie über den Entwicklungsprozess ihres Kindes zu informieren und mit einzubeziehen.</w:t>
      </w:r>
      <w:r w:rsidRPr="005478E4">
        <w:rPr>
          <w:rFonts w:asciiTheme="minorHAnsi" w:hAnsiTheme="minorHAnsi" w:cs="Arial"/>
          <w:color w:val="000000"/>
          <w:sz w:val="22"/>
          <w:szCs w:val="22"/>
        </w:rPr>
        <w:t xml:space="preserve"> </w:t>
      </w:r>
      <w:r w:rsidR="00A33873">
        <w:rPr>
          <w:rFonts w:asciiTheme="minorHAnsi" w:hAnsiTheme="minorHAnsi" w:cs="Arial"/>
          <w:color w:val="000000"/>
          <w:sz w:val="22"/>
          <w:szCs w:val="22"/>
        </w:rPr>
        <w:t xml:space="preserve"> </w:t>
      </w:r>
      <w:r w:rsidRPr="005478E4">
        <w:rPr>
          <w:rFonts w:asciiTheme="minorHAnsi" w:hAnsiTheme="minorHAnsi" w:cs="Arial"/>
          <w:color w:val="000000"/>
          <w:sz w:val="22"/>
          <w:szCs w:val="22"/>
        </w:rPr>
        <w:t>Dieses geschieht u.a. durch regelmäßige Elternabende, Elternbriefe</w:t>
      </w:r>
      <w:r w:rsidR="004C1514" w:rsidRPr="005478E4">
        <w:rPr>
          <w:rFonts w:asciiTheme="minorHAnsi" w:hAnsiTheme="minorHAnsi" w:cs="Arial"/>
          <w:color w:val="000000"/>
          <w:sz w:val="22"/>
          <w:szCs w:val="22"/>
        </w:rPr>
        <w:t>, Elterngespräche</w:t>
      </w:r>
      <w:r w:rsidRPr="005478E4">
        <w:rPr>
          <w:rFonts w:asciiTheme="minorHAnsi" w:hAnsiTheme="minorHAnsi" w:cs="Arial"/>
          <w:color w:val="000000"/>
          <w:sz w:val="22"/>
          <w:szCs w:val="22"/>
        </w:rPr>
        <w:t xml:space="preserve"> und informative Aushänge im Eingangsbereich der Einrichtung.</w:t>
      </w:r>
    </w:p>
    <w:p w14:paraId="04B2C108" w14:textId="77777777" w:rsidR="00E62643" w:rsidRPr="005478E4" w:rsidRDefault="00E62643" w:rsidP="00A33873">
      <w:pPr>
        <w:pStyle w:val="Textkrper-Einzug21"/>
        <w:spacing w:after="120" w:line="276" w:lineRule="auto"/>
        <w:ind w:left="0"/>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Die </w:t>
      </w:r>
      <w:r w:rsidR="00186CE2" w:rsidRPr="005478E4">
        <w:rPr>
          <w:rFonts w:asciiTheme="minorHAnsi" w:hAnsiTheme="minorHAnsi" w:cs="Arial"/>
          <w:color w:val="000000"/>
          <w:sz w:val="22"/>
          <w:szCs w:val="22"/>
        </w:rPr>
        <w:t>Mitarbeitenden</w:t>
      </w:r>
      <w:r w:rsidRPr="005478E4">
        <w:rPr>
          <w:rFonts w:asciiTheme="minorHAnsi" w:hAnsiTheme="minorHAnsi" w:cs="Arial"/>
          <w:color w:val="000000"/>
          <w:sz w:val="22"/>
          <w:szCs w:val="22"/>
        </w:rPr>
        <w:t xml:space="preserve"> haben einen Rahmenplan für ihre Arbeit, der den Jahresverlauf, Feste, Wünsche der Eltern und Situationen der Kinder mit einbezieht. Dieser wird stets mit den Mitarbeitenden bei den regelmäßig stattfindenden Gesamtteam- und Gruppensitzungen erarbeitet bzw. abgestimmt.</w:t>
      </w:r>
    </w:p>
    <w:p w14:paraId="58A3F286" w14:textId="77777777" w:rsidR="00E62643" w:rsidRPr="005478E4" w:rsidRDefault="00E62643" w:rsidP="00A33873">
      <w:pPr>
        <w:pStyle w:val="Textkrper2"/>
        <w:tabs>
          <w:tab w:val="left" w:pos="426"/>
        </w:tabs>
        <w:spacing w:after="120" w:line="276" w:lineRule="auto"/>
        <w:jc w:val="both"/>
        <w:rPr>
          <w:rFonts w:asciiTheme="minorHAnsi" w:hAnsiTheme="minorHAnsi" w:cs="Arial"/>
          <w:bCs/>
          <w:color w:val="000000"/>
          <w:sz w:val="22"/>
          <w:szCs w:val="22"/>
        </w:rPr>
      </w:pPr>
      <w:r w:rsidRPr="005478E4">
        <w:rPr>
          <w:rFonts w:asciiTheme="minorHAnsi" w:hAnsiTheme="minorHAnsi" w:cs="Arial"/>
          <w:bCs/>
          <w:color w:val="000000"/>
          <w:sz w:val="22"/>
          <w:szCs w:val="22"/>
        </w:rPr>
        <w:t>Das setzt voraus, dass die Eltern die Angebote annehmen, mitgestalten und die Mitarbeitenden die Vorschläge und Ideen der Eltern mit einbeziehen!</w:t>
      </w:r>
    </w:p>
    <w:p w14:paraId="249BD560" w14:textId="4699FF05" w:rsidR="00E62643" w:rsidRPr="005478E4" w:rsidRDefault="00E62643" w:rsidP="00A33873">
      <w:pPr>
        <w:pStyle w:val="Textkrper-Einzug21"/>
        <w:spacing w:after="120" w:line="276" w:lineRule="auto"/>
        <w:ind w:left="0"/>
        <w:jc w:val="both"/>
        <w:rPr>
          <w:rFonts w:asciiTheme="minorHAnsi" w:hAnsiTheme="minorHAnsi" w:cs="Arial"/>
          <w:color w:val="000000"/>
          <w:sz w:val="22"/>
          <w:szCs w:val="22"/>
        </w:rPr>
      </w:pPr>
      <w:r w:rsidRPr="005478E4">
        <w:rPr>
          <w:rFonts w:asciiTheme="minorHAnsi" w:hAnsiTheme="minorHAnsi" w:cs="Arial"/>
          <w:color w:val="000000"/>
          <w:sz w:val="22"/>
          <w:szCs w:val="22"/>
        </w:rPr>
        <w:t>So entsteht ein wechse</w:t>
      </w:r>
      <w:r w:rsidR="0082307F" w:rsidRPr="005478E4">
        <w:rPr>
          <w:rFonts w:asciiTheme="minorHAnsi" w:hAnsiTheme="minorHAnsi" w:cs="Arial"/>
          <w:color w:val="000000"/>
          <w:sz w:val="22"/>
          <w:szCs w:val="22"/>
        </w:rPr>
        <w:t>lseitiger Informationsfluss, der</w:t>
      </w:r>
      <w:r w:rsidRPr="005478E4">
        <w:rPr>
          <w:rFonts w:asciiTheme="minorHAnsi" w:hAnsiTheme="minorHAnsi" w:cs="Arial"/>
          <w:color w:val="000000"/>
          <w:sz w:val="22"/>
          <w:szCs w:val="22"/>
        </w:rPr>
        <w:t xml:space="preserve"> wertvoll für die Arbeit mit dem Kind </w:t>
      </w:r>
      <w:r w:rsidR="0082307F" w:rsidRPr="005478E4">
        <w:rPr>
          <w:rFonts w:asciiTheme="minorHAnsi" w:hAnsiTheme="minorHAnsi" w:cs="Arial"/>
          <w:color w:val="000000"/>
          <w:sz w:val="22"/>
          <w:szCs w:val="22"/>
        </w:rPr>
        <w:t xml:space="preserve">ist und es den </w:t>
      </w:r>
      <w:r w:rsidR="00702DF8" w:rsidRPr="005478E4">
        <w:rPr>
          <w:rFonts w:asciiTheme="minorHAnsi" w:hAnsiTheme="minorHAnsi" w:cs="Arial"/>
          <w:color w:val="000000"/>
          <w:sz w:val="22"/>
          <w:szCs w:val="22"/>
        </w:rPr>
        <w:t>Eltern ermöglicht</w:t>
      </w:r>
      <w:r w:rsidRPr="005478E4">
        <w:rPr>
          <w:rFonts w:asciiTheme="minorHAnsi" w:hAnsiTheme="minorHAnsi" w:cs="Arial"/>
          <w:color w:val="000000"/>
          <w:sz w:val="22"/>
          <w:szCs w:val="22"/>
        </w:rPr>
        <w:t xml:space="preserve"> nachzuvollziehen, was ihr Kind innerhalb der </w:t>
      </w:r>
      <w:r w:rsidR="00702DF8" w:rsidRPr="005478E4">
        <w:rPr>
          <w:rFonts w:asciiTheme="minorHAnsi" w:hAnsiTheme="minorHAnsi" w:cs="Arial"/>
          <w:color w:val="000000"/>
          <w:sz w:val="22"/>
          <w:szCs w:val="22"/>
        </w:rPr>
        <w:t>Kindertagesstätte</w:t>
      </w:r>
      <w:r w:rsidRPr="005478E4">
        <w:rPr>
          <w:rFonts w:asciiTheme="minorHAnsi" w:hAnsiTheme="minorHAnsi" w:cs="Arial"/>
          <w:color w:val="000000"/>
          <w:sz w:val="22"/>
          <w:szCs w:val="22"/>
        </w:rPr>
        <w:t xml:space="preserve"> Regenbogen erlebt und </w:t>
      </w:r>
      <w:r w:rsidRPr="005478E4">
        <w:rPr>
          <w:rFonts w:asciiTheme="minorHAnsi" w:hAnsiTheme="minorHAnsi" w:cs="Arial"/>
          <w:color w:val="000000"/>
          <w:sz w:val="22"/>
          <w:szCs w:val="22"/>
        </w:rPr>
        <w:lastRenderedPageBreak/>
        <w:t>was seine Entwicklung begünstigt.</w:t>
      </w:r>
    </w:p>
    <w:p w14:paraId="09557D6C" w14:textId="77777777" w:rsidR="00E62643" w:rsidRPr="005478E4" w:rsidRDefault="00E62643" w:rsidP="00A33873">
      <w:pPr>
        <w:pStyle w:val="Textkrper-Einzug31"/>
        <w:spacing w:after="120" w:line="276" w:lineRule="auto"/>
        <w:ind w:left="0"/>
        <w:jc w:val="both"/>
        <w:rPr>
          <w:rFonts w:asciiTheme="minorHAnsi" w:hAnsiTheme="minorHAnsi" w:cs="Arial"/>
          <w:b w:val="0"/>
          <w:color w:val="000000"/>
          <w:sz w:val="22"/>
          <w:szCs w:val="22"/>
        </w:rPr>
      </w:pPr>
      <w:r w:rsidRPr="005478E4">
        <w:rPr>
          <w:rFonts w:asciiTheme="minorHAnsi" w:hAnsiTheme="minorHAnsi" w:cs="Arial"/>
          <w:b w:val="0"/>
          <w:color w:val="000000"/>
          <w:sz w:val="22"/>
          <w:szCs w:val="22"/>
        </w:rPr>
        <w:t xml:space="preserve">Wichtig ist das gegenseitige Verständnis für Arbeit, familiäre Verhältnisse und den Alltag auf beiden Seiten. </w:t>
      </w:r>
    </w:p>
    <w:p w14:paraId="2FB95EE5" w14:textId="77777777" w:rsidR="00E62643" w:rsidRDefault="00E62643" w:rsidP="00A33873">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Um die Gemeinsamkeiten und das Miteinander zwischen pädagogischen Mitarbeitenden, Eltern und Kindern zu fördern, finden regelmäßig themenzentrierte Elternabende, gemeinsame Fortbildungs</w:t>
      </w:r>
      <w:r w:rsidR="00A33873">
        <w:rPr>
          <w:rFonts w:asciiTheme="minorHAnsi" w:hAnsiTheme="minorHAnsi" w:cs="Arial"/>
          <w:sz w:val="22"/>
          <w:szCs w:val="22"/>
        </w:rPr>
        <w:t>-</w:t>
      </w:r>
      <w:r w:rsidRPr="005478E4">
        <w:rPr>
          <w:rFonts w:asciiTheme="minorHAnsi" w:hAnsiTheme="minorHAnsi" w:cs="Arial"/>
          <w:sz w:val="22"/>
          <w:szCs w:val="22"/>
        </w:rPr>
        <w:t>veranstaltungen in der Kindertagesstätte und gemeinsame Feiern statt. Zum Erhalt der Gemeinsamkeit und der Kontaktförderung werden Eltern bei größeren Projekten und Aktiv</w:t>
      </w:r>
      <w:r w:rsidR="00186CE2" w:rsidRPr="005478E4">
        <w:rPr>
          <w:rFonts w:asciiTheme="minorHAnsi" w:hAnsiTheme="minorHAnsi" w:cs="Arial"/>
          <w:sz w:val="22"/>
          <w:szCs w:val="22"/>
        </w:rPr>
        <w:t>itäten um Unterstützung gebeten.</w:t>
      </w:r>
    </w:p>
    <w:p w14:paraId="757A35AE" w14:textId="77777777" w:rsidR="0001303C" w:rsidRPr="005478E4" w:rsidRDefault="0001303C" w:rsidP="00A33873">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Nicht nur positive Aspekte der Zusammenarbeit zwischen den pädagogischen Mitarbeitenden und den Eltern sollen in der Kita Raum finden, auch Kritik darf und soll angebracht werden. Hierfür stehen mehrere Ansprechpartner zur Verfügung. Neben den Elternvertretern und der Leitung der Einrichtung ist auch der gewählte Vorstand dafür verantwortlich, Beschwerden anzuhören und gemeinsam mit den Betroffenen nach Lösungsmöglichkeiten zu suchen. Dies geschieht in ein</w:t>
      </w:r>
      <w:r w:rsidR="00C4432F" w:rsidRPr="005478E4">
        <w:rPr>
          <w:rFonts w:asciiTheme="minorHAnsi" w:hAnsiTheme="minorHAnsi" w:cs="Arial"/>
          <w:sz w:val="22"/>
          <w:szCs w:val="22"/>
        </w:rPr>
        <w:t>em offenen und wertschätzenden</w:t>
      </w:r>
      <w:r w:rsidRPr="005478E4">
        <w:rPr>
          <w:rFonts w:asciiTheme="minorHAnsi" w:hAnsiTheme="minorHAnsi" w:cs="Arial"/>
          <w:sz w:val="22"/>
          <w:szCs w:val="22"/>
        </w:rPr>
        <w:t xml:space="preserve"> Rahmen.</w:t>
      </w:r>
    </w:p>
    <w:p w14:paraId="6C6A40C8" w14:textId="7A722E46" w:rsidR="00E62643" w:rsidRPr="00FA45A8" w:rsidRDefault="00E62643" w:rsidP="00FA45A8">
      <w:pPr>
        <w:pStyle w:val="berschrift1"/>
        <w:spacing w:before="600" w:after="120"/>
        <w:rPr>
          <w:rFonts w:asciiTheme="minorHAnsi" w:hAnsiTheme="minorHAnsi"/>
          <w:color w:val="auto"/>
          <w:sz w:val="26"/>
          <w:szCs w:val="26"/>
        </w:rPr>
      </w:pPr>
      <w:bookmarkStart w:id="46" w:name="_Toc421880898"/>
      <w:bookmarkStart w:id="47" w:name="_Toc421984827"/>
      <w:r w:rsidRPr="00FA45A8">
        <w:rPr>
          <w:rFonts w:asciiTheme="minorHAnsi" w:hAnsiTheme="minorHAnsi"/>
          <w:color w:val="auto"/>
          <w:sz w:val="26"/>
          <w:szCs w:val="26"/>
        </w:rPr>
        <w:t>1</w:t>
      </w:r>
      <w:r w:rsidR="008A4BEF">
        <w:rPr>
          <w:rFonts w:asciiTheme="minorHAnsi" w:hAnsiTheme="minorHAnsi"/>
          <w:color w:val="auto"/>
          <w:sz w:val="26"/>
          <w:szCs w:val="26"/>
        </w:rPr>
        <w:t>3</w:t>
      </w:r>
      <w:r w:rsidRPr="00FA45A8">
        <w:rPr>
          <w:rFonts w:asciiTheme="minorHAnsi" w:hAnsiTheme="minorHAnsi"/>
          <w:color w:val="auto"/>
          <w:sz w:val="26"/>
          <w:szCs w:val="26"/>
        </w:rPr>
        <w:t xml:space="preserve">. </w:t>
      </w:r>
      <w:r w:rsidRPr="002940EE">
        <w:rPr>
          <w:rFonts w:asciiTheme="minorHAnsi" w:hAnsiTheme="minorHAnsi"/>
          <w:color w:val="auto"/>
          <w:sz w:val="26"/>
          <w:szCs w:val="26"/>
        </w:rPr>
        <w:t>Elternmitarbeit</w:t>
      </w:r>
      <w:bookmarkEnd w:id="46"/>
      <w:bookmarkEnd w:id="47"/>
    </w:p>
    <w:p w14:paraId="43441A23" w14:textId="77777777" w:rsidR="00E62643" w:rsidRPr="005478E4" w:rsidRDefault="00E62643" w:rsidP="005478E4">
      <w:pPr>
        <w:pStyle w:val="Liste"/>
        <w:spacing w:after="0" w:line="276" w:lineRule="auto"/>
        <w:rPr>
          <w:rFonts w:asciiTheme="minorHAnsi" w:hAnsiTheme="minorHAnsi" w:cs="Arial"/>
          <w:sz w:val="22"/>
          <w:szCs w:val="22"/>
        </w:rPr>
      </w:pPr>
    </w:p>
    <w:p w14:paraId="26AB96B2" w14:textId="77777777" w:rsidR="00E62643" w:rsidRPr="005478E4" w:rsidRDefault="00E62643" w:rsidP="00A33873">
      <w:pPr>
        <w:pStyle w:val="Textkrper2"/>
        <w:spacing w:after="120" w:line="276" w:lineRule="auto"/>
        <w:jc w:val="both"/>
        <w:rPr>
          <w:rFonts w:asciiTheme="minorHAnsi" w:hAnsiTheme="minorHAnsi" w:cs="Arial"/>
          <w:b/>
          <w:sz w:val="22"/>
          <w:szCs w:val="22"/>
        </w:rPr>
      </w:pPr>
      <w:r w:rsidRPr="005478E4">
        <w:rPr>
          <w:rFonts w:asciiTheme="minorHAnsi" w:hAnsiTheme="minorHAnsi" w:cs="Arial"/>
          <w:color w:val="auto"/>
          <w:sz w:val="22"/>
          <w:szCs w:val="22"/>
        </w:rPr>
        <w:t>Elternselbsthilfe bedeutet unter anderem auch, dass die Mitarbeit der Eltern in der Kindertagesstätte Regenbogen gewünscht ist.</w:t>
      </w:r>
    </w:p>
    <w:p w14:paraId="1FC0E64F" w14:textId="77777777" w:rsidR="00E62643" w:rsidRPr="005478E4" w:rsidRDefault="00E62643" w:rsidP="00A33873">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Eine praktische Mitarbeit der gesamten Elternschaft erfolgt bei der Vorbereitung und Durchführung von Aktivitäten (z.B. Ausflügen und Festen, gemeinsamen Aktionen in Haus und Garten). Dabei ergeben sich soziale Kontakte untereinander.</w:t>
      </w:r>
    </w:p>
    <w:p w14:paraId="46502EA7" w14:textId="77777777" w:rsidR="00E62643" w:rsidRPr="005478E4" w:rsidRDefault="00E62643" w:rsidP="00A33873">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Auch “Elterntreffs” machen untereinander bekannt und dienen dem zwanglosen Austausch von Erziehungsfragen und –</w:t>
      </w:r>
      <w:proofErr w:type="spellStart"/>
      <w:r w:rsidRPr="005478E4">
        <w:rPr>
          <w:rFonts w:asciiTheme="minorHAnsi" w:hAnsiTheme="minorHAnsi" w:cs="Arial"/>
          <w:sz w:val="22"/>
          <w:szCs w:val="22"/>
        </w:rPr>
        <w:t>nöten</w:t>
      </w:r>
      <w:proofErr w:type="spellEnd"/>
      <w:r w:rsidRPr="005478E4">
        <w:rPr>
          <w:rFonts w:asciiTheme="minorHAnsi" w:hAnsiTheme="minorHAnsi" w:cs="Arial"/>
          <w:sz w:val="22"/>
          <w:szCs w:val="22"/>
        </w:rPr>
        <w:t>.</w:t>
      </w:r>
    </w:p>
    <w:p w14:paraId="51A7D867" w14:textId="2244F7AD" w:rsidR="00E62643" w:rsidRPr="005478E4" w:rsidRDefault="00E62643" w:rsidP="008A4BEF">
      <w:pPr>
        <w:widowControl/>
        <w:suppressAutoHyphens w:val="0"/>
        <w:rPr>
          <w:rFonts w:asciiTheme="minorHAnsi" w:hAnsiTheme="minorHAnsi" w:cs="Arial"/>
          <w:sz w:val="22"/>
          <w:szCs w:val="22"/>
        </w:rPr>
      </w:pPr>
      <w:r w:rsidRPr="005478E4">
        <w:rPr>
          <w:rFonts w:asciiTheme="minorHAnsi" w:hAnsiTheme="minorHAnsi" w:cs="Arial"/>
          <w:sz w:val="22"/>
          <w:szCs w:val="22"/>
        </w:rPr>
        <w:t>Wünschenswert ist auch, dass die Eltern ihre spezielle Berufs- und Lebenserfahrung einbringen</w:t>
      </w:r>
      <w:r w:rsidRPr="005478E4">
        <w:rPr>
          <w:rFonts w:asciiTheme="minorHAnsi" w:hAnsiTheme="minorHAnsi" w:cs="Arial"/>
          <w:color w:val="000000"/>
          <w:sz w:val="22"/>
          <w:szCs w:val="22"/>
        </w:rPr>
        <w:t>, um</w:t>
      </w:r>
      <w:r w:rsidRPr="005478E4">
        <w:rPr>
          <w:rFonts w:asciiTheme="minorHAnsi" w:hAnsiTheme="minorHAnsi" w:cs="Arial"/>
          <w:sz w:val="22"/>
          <w:szCs w:val="22"/>
        </w:rPr>
        <w:t xml:space="preserve"> so die Erfahrungswelt der Kinder und den Horizont der Erwachsenen</w:t>
      </w:r>
      <w:r w:rsidRPr="005478E4">
        <w:rPr>
          <w:rFonts w:asciiTheme="minorHAnsi" w:hAnsiTheme="minorHAnsi" w:cs="Arial"/>
          <w:color w:val="000000"/>
          <w:sz w:val="22"/>
          <w:szCs w:val="22"/>
        </w:rPr>
        <w:t xml:space="preserve"> zu</w:t>
      </w:r>
      <w:r w:rsidRPr="005478E4">
        <w:rPr>
          <w:rFonts w:asciiTheme="minorHAnsi" w:hAnsiTheme="minorHAnsi" w:cs="Arial"/>
          <w:sz w:val="22"/>
          <w:szCs w:val="22"/>
        </w:rPr>
        <w:t xml:space="preserve"> erweitern.</w:t>
      </w:r>
    </w:p>
    <w:p w14:paraId="2F25D94F" w14:textId="77777777" w:rsidR="00E62643" w:rsidRPr="005478E4" w:rsidRDefault="00E62643" w:rsidP="00A33873">
      <w:pPr>
        <w:tabs>
          <w:tab w:val="left" w:pos="426"/>
        </w:tabs>
        <w:spacing w:after="120" w:line="276" w:lineRule="auto"/>
        <w:jc w:val="both"/>
        <w:rPr>
          <w:rFonts w:asciiTheme="minorHAnsi" w:hAnsiTheme="minorHAnsi" w:cs="Arial"/>
          <w:sz w:val="22"/>
          <w:szCs w:val="22"/>
        </w:rPr>
      </w:pPr>
      <w:r w:rsidRPr="005478E4">
        <w:rPr>
          <w:rFonts w:asciiTheme="minorHAnsi" w:hAnsiTheme="minorHAnsi" w:cs="Arial"/>
          <w:sz w:val="22"/>
          <w:szCs w:val="22"/>
        </w:rPr>
        <w:t xml:space="preserve">Die Vorstandsarbeit bildet einen weiteren Teil der Elternmitarbeit. </w:t>
      </w:r>
    </w:p>
    <w:p w14:paraId="5A0E8922" w14:textId="48BE94FF" w:rsidR="00E62643" w:rsidRPr="005478E4" w:rsidRDefault="00E62643" w:rsidP="00A33873">
      <w:pPr>
        <w:pStyle w:val="Textkrper2"/>
        <w:tabs>
          <w:tab w:val="left" w:pos="426"/>
        </w:tabs>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Um notwendige handwerklich</w:t>
      </w:r>
      <w:r w:rsidR="00186CE2" w:rsidRPr="005478E4">
        <w:rPr>
          <w:rFonts w:asciiTheme="minorHAnsi" w:hAnsiTheme="minorHAnsi" w:cs="Arial"/>
          <w:color w:val="000000"/>
          <w:sz w:val="22"/>
          <w:szCs w:val="22"/>
        </w:rPr>
        <w:t xml:space="preserve"> </w:t>
      </w:r>
      <w:r w:rsidRPr="005478E4">
        <w:rPr>
          <w:rFonts w:asciiTheme="minorHAnsi" w:hAnsiTheme="minorHAnsi" w:cs="Arial"/>
          <w:color w:val="000000"/>
          <w:sz w:val="22"/>
          <w:szCs w:val="22"/>
        </w:rPr>
        <w:t xml:space="preserve">orientierte Arbeiten erledigen zu können, hat die Mitgliederversammlung beschlossen, dass die Eltern, die </w:t>
      </w:r>
      <w:proofErr w:type="gramStart"/>
      <w:r w:rsidRPr="005478E4">
        <w:rPr>
          <w:rFonts w:asciiTheme="minorHAnsi" w:hAnsiTheme="minorHAnsi" w:cs="Arial"/>
          <w:color w:val="000000"/>
          <w:sz w:val="22"/>
          <w:szCs w:val="22"/>
        </w:rPr>
        <w:t>zur Zeit</w:t>
      </w:r>
      <w:proofErr w:type="gramEnd"/>
      <w:r w:rsidRPr="005478E4">
        <w:rPr>
          <w:rFonts w:asciiTheme="minorHAnsi" w:hAnsiTheme="minorHAnsi" w:cs="Arial"/>
          <w:color w:val="000000"/>
          <w:sz w:val="22"/>
          <w:szCs w:val="22"/>
        </w:rPr>
        <w:t xml:space="preserve"> ihr(e) Kind(er) in der Einric</w:t>
      </w:r>
      <w:r w:rsidR="0082307F" w:rsidRPr="005478E4">
        <w:rPr>
          <w:rFonts w:asciiTheme="minorHAnsi" w:hAnsiTheme="minorHAnsi" w:cs="Arial"/>
          <w:color w:val="000000"/>
          <w:sz w:val="22"/>
          <w:szCs w:val="22"/>
        </w:rPr>
        <w:t>htung haben, im Kalenderjahr</w:t>
      </w:r>
      <w:r w:rsidRPr="005478E4">
        <w:rPr>
          <w:rFonts w:asciiTheme="minorHAnsi" w:hAnsiTheme="minorHAnsi" w:cs="Arial"/>
          <w:color w:val="000000"/>
          <w:sz w:val="22"/>
          <w:szCs w:val="22"/>
        </w:rPr>
        <w:t xml:space="preserve"> verpflichtet sind, </w:t>
      </w:r>
      <w:r w:rsidRPr="005478E4">
        <w:rPr>
          <w:rFonts w:asciiTheme="minorHAnsi" w:hAnsiTheme="minorHAnsi" w:cs="Arial"/>
          <w:bCs/>
          <w:color w:val="000000"/>
          <w:sz w:val="22"/>
          <w:szCs w:val="22"/>
        </w:rPr>
        <w:t>mindestens 1</w:t>
      </w:r>
      <w:r w:rsidR="008A4BEF">
        <w:rPr>
          <w:rFonts w:asciiTheme="minorHAnsi" w:hAnsiTheme="minorHAnsi" w:cs="Arial"/>
          <w:bCs/>
          <w:color w:val="000000"/>
          <w:sz w:val="22"/>
          <w:szCs w:val="22"/>
        </w:rPr>
        <w:t>4</w:t>
      </w:r>
      <w:r w:rsidRPr="005478E4">
        <w:rPr>
          <w:rFonts w:asciiTheme="minorHAnsi" w:hAnsiTheme="minorHAnsi" w:cs="Arial"/>
          <w:bCs/>
          <w:color w:val="000000"/>
          <w:sz w:val="22"/>
          <w:szCs w:val="22"/>
        </w:rPr>
        <w:t xml:space="preserve"> Stunden</w:t>
      </w:r>
      <w:r w:rsidRPr="005478E4">
        <w:rPr>
          <w:rFonts w:asciiTheme="minorHAnsi" w:hAnsiTheme="minorHAnsi" w:cs="Arial"/>
          <w:color w:val="000000"/>
          <w:sz w:val="22"/>
          <w:szCs w:val="22"/>
        </w:rPr>
        <w:t xml:space="preserve"> für die Einrichtung zu arbeiten (Alleinlebende </w:t>
      </w:r>
      <w:r w:rsidR="008A4BEF">
        <w:rPr>
          <w:rFonts w:asciiTheme="minorHAnsi" w:hAnsiTheme="minorHAnsi" w:cs="Arial"/>
          <w:color w:val="000000"/>
          <w:sz w:val="22"/>
          <w:szCs w:val="22"/>
        </w:rPr>
        <w:t>7</w:t>
      </w:r>
      <w:r w:rsidRPr="005478E4">
        <w:rPr>
          <w:rFonts w:asciiTheme="minorHAnsi" w:hAnsiTheme="minorHAnsi" w:cs="Arial"/>
          <w:color w:val="000000"/>
          <w:sz w:val="22"/>
          <w:szCs w:val="22"/>
        </w:rPr>
        <w:t xml:space="preserve"> Stunden). Falls Eltern nicht in der Lage sind die Stunden zu leisten, ist eine finanzielle Abgeltung möglich. </w:t>
      </w:r>
    </w:p>
    <w:p w14:paraId="36459BAF" w14:textId="4D8AA2A6" w:rsidR="00E62643" w:rsidRPr="00FA45A8" w:rsidRDefault="006C1EA9" w:rsidP="00FA45A8">
      <w:pPr>
        <w:pStyle w:val="berschrift1"/>
        <w:spacing w:before="600" w:after="120"/>
        <w:rPr>
          <w:rFonts w:asciiTheme="minorHAnsi" w:hAnsiTheme="minorHAnsi"/>
          <w:color w:val="auto"/>
          <w:sz w:val="26"/>
          <w:szCs w:val="26"/>
        </w:rPr>
      </w:pPr>
      <w:bookmarkStart w:id="48" w:name="_Toc421880900"/>
      <w:bookmarkStart w:id="49" w:name="_Toc421984829"/>
      <w:r w:rsidRPr="00FA45A8">
        <w:rPr>
          <w:rFonts w:asciiTheme="minorHAnsi" w:hAnsiTheme="minorHAnsi"/>
          <w:color w:val="auto"/>
          <w:sz w:val="26"/>
          <w:szCs w:val="26"/>
        </w:rPr>
        <w:t>1</w:t>
      </w:r>
      <w:r w:rsidR="008A4BEF">
        <w:rPr>
          <w:rFonts w:asciiTheme="minorHAnsi" w:hAnsiTheme="minorHAnsi"/>
          <w:color w:val="auto"/>
          <w:sz w:val="26"/>
          <w:szCs w:val="26"/>
        </w:rPr>
        <w:t>4</w:t>
      </w:r>
      <w:r w:rsidRPr="00FA45A8">
        <w:rPr>
          <w:rFonts w:asciiTheme="minorHAnsi" w:hAnsiTheme="minorHAnsi"/>
          <w:color w:val="auto"/>
          <w:sz w:val="26"/>
          <w:szCs w:val="26"/>
        </w:rPr>
        <w:t xml:space="preserve">. </w:t>
      </w:r>
      <w:r w:rsidRPr="002940EE">
        <w:rPr>
          <w:rFonts w:asciiTheme="minorHAnsi" w:hAnsiTheme="minorHAnsi"/>
          <w:color w:val="auto"/>
          <w:sz w:val="26"/>
          <w:szCs w:val="26"/>
        </w:rPr>
        <w:t>Mitarbeitende</w:t>
      </w:r>
      <w:bookmarkEnd w:id="48"/>
      <w:bookmarkEnd w:id="49"/>
    </w:p>
    <w:p w14:paraId="27724A10" w14:textId="77777777" w:rsidR="00E62643" w:rsidRPr="005478E4" w:rsidRDefault="00E62643" w:rsidP="005478E4">
      <w:pPr>
        <w:spacing w:line="276" w:lineRule="auto"/>
        <w:rPr>
          <w:rFonts w:asciiTheme="minorHAnsi" w:hAnsiTheme="minorHAnsi" w:cs="Arial"/>
          <w:b/>
          <w:bCs/>
          <w:sz w:val="22"/>
          <w:szCs w:val="22"/>
        </w:rPr>
      </w:pPr>
    </w:p>
    <w:p w14:paraId="66901835" w14:textId="77777777" w:rsidR="00E62643" w:rsidRPr="005478E4" w:rsidRDefault="00D72F01" w:rsidP="005478E4">
      <w:pPr>
        <w:spacing w:line="276" w:lineRule="auto"/>
        <w:rPr>
          <w:rFonts w:asciiTheme="minorHAnsi" w:hAnsiTheme="minorHAnsi" w:cs="Arial"/>
          <w:sz w:val="22"/>
          <w:szCs w:val="22"/>
        </w:rPr>
      </w:pPr>
      <w:r w:rsidRPr="005478E4">
        <w:rPr>
          <w:rFonts w:asciiTheme="minorHAnsi" w:hAnsiTheme="minorHAnsi" w:cs="Arial"/>
          <w:sz w:val="22"/>
          <w:szCs w:val="22"/>
        </w:rPr>
        <w:t xml:space="preserve">1 </w:t>
      </w:r>
      <w:r w:rsidR="00E62643" w:rsidRPr="005478E4">
        <w:rPr>
          <w:rFonts w:asciiTheme="minorHAnsi" w:hAnsiTheme="minorHAnsi" w:cs="Arial"/>
          <w:sz w:val="22"/>
          <w:szCs w:val="22"/>
        </w:rPr>
        <w:t>Leitung</w:t>
      </w:r>
      <w:r w:rsidR="000D3E14">
        <w:rPr>
          <w:rFonts w:asciiTheme="minorHAnsi" w:hAnsiTheme="minorHAnsi" w:cs="Arial"/>
          <w:sz w:val="22"/>
          <w:szCs w:val="22"/>
        </w:rPr>
        <w:tab/>
      </w:r>
      <w:r w:rsidR="00E62643" w:rsidRPr="005478E4">
        <w:rPr>
          <w:rFonts w:asciiTheme="minorHAnsi" w:hAnsiTheme="minorHAnsi" w:cs="Arial"/>
          <w:sz w:val="22"/>
          <w:szCs w:val="22"/>
        </w:rPr>
        <w:t>(</w:t>
      </w:r>
      <w:r w:rsidR="00E62643" w:rsidRPr="005478E4">
        <w:rPr>
          <w:rFonts w:asciiTheme="minorHAnsi" w:hAnsiTheme="minorHAnsi" w:cs="Arial"/>
          <w:color w:val="000000"/>
          <w:sz w:val="22"/>
          <w:szCs w:val="22"/>
        </w:rPr>
        <w:t>staatlich anerkannte</w:t>
      </w:r>
      <w:r w:rsidR="00E62643" w:rsidRPr="005478E4">
        <w:rPr>
          <w:rFonts w:asciiTheme="minorHAnsi" w:hAnsiTheme="minorHAnsi" w:cs="Arial"/>
          <w:sz w:val="22"/>
          <w:szCs w:val="22"/>
        </w:rPr>
        <w:t xml:space="preserve"> Erzieherin)</w:t>
      </w:r>
    </w:p>
    <w:p w14:paraId="40FDA5A3" w14:textId="480F1144" w:rsidR="00E62643" w:rsidRPr="005478E4" w:rsidRDefault="00150B03" w:rsidP="005478E4">
      <w:pPr>
        <w:spacing w:line="276" w:lineRule="auto"/>
        <w:rPr>
          <w:rFonts w:asciiTheme="minorHAnsi" w:hAnsiTheme="minorHAnsi" w:cs="Arial"/>
          <w:sz w:val="22"/>
          <w:szCs w:val="22"/>
        </w:rPr>
      </w:pPr>
      <w:r>
        <w:rPr>
          <w:rFonts w:asciiTheme="minorHAnsi" w:hAnsiTheme="minorHAnsi" w:cs="Arial"/>
          <w:sz w:val="22"/>
          <w:szCs w:val="22"/>
        </w:rPr>
        <w:t>1</w:t>
      </w:r>
      <w:r w:rsidR="008A4BEF">
        <w:rPr>
          <w:rFonts w:asciiTheme="minorHAnsi" w:hAnsiTheme="minorHAnsi" w:cs="Arial"/>
          <w:sz w:val="22"/>
          <w:szCs w:val="22"/>
        </w:rPr>
        <w:t>4</w:t>
      </w:r>
      <w:r w:rsidR="00E62643" w:rsidRPr="005478E4">
        <w:rPr>
          <w:rFonts w:asciiTheme="minorHAnsi" w:hAnsiTheme="minorHAnsi" w:cs="Arial"/>
          <w:sz w:val="22"/>
          <w:szCs w:val="22"/>
        </w:rPr>
        <w:t xml:space="preserve"> Fachkräfte</w:t>
      </w:r>
      <w:r w:rsidR="000D3E14">
        <w:rPr>
          <w:rFonts w:asciiTheme="minorHAnsi" w:hAnsiTheme="minorHAnsi" w:cs="Arial"/>
          <w:sz w:val="22"/>
          <w:szCs w:val="22"/>
        </w:rPr>
        <w:tab/>
      </w:r>
      <w:r w:rsidR="00E62643" w:rsidRPr="005478E4">
        <w:rPr>
          <w:rFonts w:asciiTheme="minorHAnsi" w:hAnsiTheme="minorHAnsi" w:cs="Arial"/>
          <w:sz w:val="22"/>
          <w:szCs w:val="22"/>
        </w:rPr>
        <w:t xml:space="preserve">(davon </w:t>
      </w:r>
      <w:r w:rsidR="00480869">
        <w:rPr>
          <w:rFonts w:asciiTheme="minorHAnsi" w:hAnsiTheme="minorHAnsi" w:cs="Arial"/>
          <w:color w:val="000000"/>
          <w:sz w:val="22"/>
          <w:szCs w:val="22"/>
        </w:rPr>
        <w:t>1</w:t>
      </w:r>
      <w:r w:rsidR="008A4BEF">
        <w:rPr>
          <w:rFonts w:asciiTheme="minorHAnsi" w:hAnsiTheme="minorHAnsi" w:cs="Arial"/>
          <w:color w:val="000000"/>
          <w:sz w:val="22"/>
          <w:szCs w:val="22"/>
        </w:rPr>
        <w:t>3</w:t>
      </w:r>
      <w:r w:rsidR="00295F2C" w:rsidRPr="005478E4">
        <w:rPr>
          <w:rFonts w:asciiTheme="minorHAnsi" w:hAnsiTheme="minorHAnsi" w:cs="Arial"/>
          <w:color w:val="000000"/>
          <w:sz w:val="22"/>
          <w:szCs w:val="22"/>
        </w:rPr>
        <w:t xml:space="preserve"> </w:t>
      </w:r>
      <w:r w:rsidR="00E62643" w:rsidRPr="005478E4">
        <w:rPr>
          <w:rFonts w:asciiTheme="minorHAnsi" w:hAnsiTheme="minorHAnsi" w:cs="Arial"/>
          <w:color w:val="000000"/>
          <w:sz w:val="22"/>
          <w:szCs w:val="22"/>
        </w:rPr>
        <w:t>staatlich anerkannte</w:t>
      </w:r>
      <w:r w:rsidR="00E62643" w:rsidRPr="005478E4">
        <w:rPr>
          <w:rFonts w:asciiTheme="minorHAnsi" w:hAnsiTheme="minorHAnsi" w:cs="Arial"/>
          <w:sz w:val="22"/>
          <w:szCs w:val="22"/>
        </w:rPr>
        <w:t xml:space="preserve"> Erzieherinnen</w:t>
      </w:r>
      <w:r>
        <w:rPr>
          <w:rFonts w:asciiTheme="minorHAnsi" w:hAnsiTheme="minorHAnsi" w:cs="Arial"/>
          <w:sz w:val="22"/>
          <w:szCs w:val="22"/>
        </w:rPr>
        <w:t>,</w:t>
      </w:r>
      <w:r w:rsidR="000410C3">
        <w:rPr>
          <w:rFonts w:asciiTheme="minorHAnsi" w:hAnsiTheme="minorHAnsi" w:cs="Arial"/>
          <w:sz w:val="22"/>
          <w:szCs w:val="22"/>
        </w:rPr>
        <w:t xml:space="preserve"> </w:t>
      </w:r>
    </w:p>
    <w:p w14:paraId="625DE250" w14:textId="63BBBF3B" w:rsidR="00E62643" w:rsidRPr="005478E4" w:rsidRDefault="00E62643" w:rsidP="005478E4">
      <w:pPr>
        <w:spacing w:line="276" w:lineRule="auto"/>
        <w:rPr>
          <w:rFonts w:asciiTheme="minorHAnsi" w:hAnsiTheme="minorHAnsi" w:cs="Arial"/>
          <w:sz w:val="22"/>
          <w:szCs w:val="22"/>
        </w:rPr>
      </w:pPr>
      <w:r w:rsidRPr="005478E4">
        <w:rPr>
          <w:rFonts w:asciiTheme="minorHAnsi" w:hAnsiTheme="minorHAnsi" w:cs="Arial"/>
          <w:sz w:val="22"/>
          <w:szCs w:val="22"/>
        </w:rPr>
        <w:t xml:space="preserve">                       </w:t>
      </w:r>
      <w:r w:rsidR="0082307F" w:rsidRPr="005478E4">
        <w:rPr>
          <w:rFonts w:asciiTheme="minorHAnsi" w:hAnsiTheme="minorHAnsi" w:cs="Arial"/>
          <w:sz w:val="22"/>
          <w:szCs w:val="22"/>
        </w:rPr>
        <w:t xml:space="preserve">  </w:t>
      </w:r>
      <w:r w:rsidR="008A4BEF">
        <w:rPr>
          <w:rFonts w:asciiTheme="minorHAnsi" w:hAnsiTheme="minorHAnsi" w:cs="Arial"/>
          <w:sz w:val="22"/>
          <w:szCs w:val="22"/>
        </w:rPr>
        <w:t xml:space="preserve">    </w:t>
      </w:r>
      <w:r w:rsidR="000410C3">
        <w:rPr>
          <w:rFonts w:asciiTheme="minorHAnsi" w:hAnsiTheme="minorHAnsi" w:cs="Arial"/>
          <w:sz w:val="22"/>
          <w:szCs w:val="22"/>
        </w:rPr>
        <w:t>1 Kinderpflegerin)</w:t>
      </w:r>
    </w:p>
    <w:p w14:paraId="46BFF88B" w14:textId="77777777" w:rsidR="00E62643" w:rsidRPr="005478E4" w:rsidRDefault="00E62643" w:rsidP="005478E4">
      <w:pPr>
        <w:pStyle w:val="Liste"/>
        <w:spacing w:after="0" w:line="276" w:lineRule="auto"/>
        <w:rPr>
          <w:rFonts w:asciiTheme="minorHAnsi" w:hAnsiTheme="minorHAnsi" w:cs="Arial"/>
          <w:sz w:val="22"/>
          <w:szCs w:val="22"/>
        </w:rPr>
      </w:pPr>
      <w:r w:rsidRPr="005478E4">
        <w:rPr>
          <w:rFonts w:asciiTheme="minorHAnsi" w:hAnsiTheme="minorHAnsi" w:cs="Arial"/>
          <w:sz w:val="22"/>
          <w:szCs w:val="22"/>
        </w:rPr>
        <w:t>1 Koch</w:t>
      </w:r>
    </w:p>
    <w:p w14:paraId="4DAED266" w14:textId="77777777" w:rsidR="00E62643" w:rsidRPr="005478E4" w:rsidRDefault="00E62643" w:rsidP="005478E4">
      <w:pPr>
        <w:pStyle w:val="Liste"/>
        <w:spacing w:after="0" w:line="276" w:lineRule="auto"/>
        <w:rPr>
          <w:rFonts w:asciiTheme="minorHAnsi" w:hAnsiTheme="minorHAnsi" w:cs="Arial"/>
          <w:sz w:val="22"/>
          <w:szCs w:val="22"/>
        </w:rPr>
      </w:pPr>
      <w:r w:rsidRPr="005478E4">
        <w:rPr>
          <w:rFonts w:asciiTheme="minorHAnsi" w:hAnsiTheme="minorHAnsi" w:cs="Arial"/>
          <w:sz w:val="22"/>
          <w:szCs w:val="22"/>
        </w:rPr>
        <w:t>1 Küchenhilfe</w:t>
      </w:r>
    </w:p>
    <w:p w14:paraId="5EEE5CCB" w14:textId="38F26F44" w:rsidR="000410C3" w:rsidRDefault="00E62643" w:rsidP="005478E4">
      <w:pPr>
        <w:spacing w:line="276" w:lineRule="auto"/>
        <w:rPr>
          <w:rFonts w:asciiTheme="minorHAnsi" w:hAnsiTheme="minorHAnsi" w:cs="Arial"/>
          <w:sz w:val="22"/>
          <w:szCs w:val="22"/>
        </w:rPr>
      </w:pPr>
      <w:r w:rsidRPr="005478E4">
        <w:rPr>
          <w:rFonts w:asciiTheme="minorHAnsi" w:hAnsiTheme="minorHAnsi" w:cs="Arial"/>
          <w:sz w:val="22"/>
          <w:szCs w:val="22"/>
        </w:rPr>
        <w:t>1 Verwaltungskraft</w:t>
      </w:r>
    </w:p>
    <w:p w14:paraId="796ABBEC" w14:textId="77777777" w:rsidR="000410C3" w:rsidRDefault="000410C3" w:rsidP="005478E4">
      <w:pPr>
        <w:spacing w:line="276" w:lineRule="auto"/>
        <w:rPr>
          <w:rFonts w:asciiTheme="minorHAnsi" w:hAnsiTheme="minorHAnsi" w:cs="Arial"/>
          <w:sz w:val="22"/>
          <w:szCs w:val="22"/>
        </w:rPr>
      </w:pPr>
    </w:p>
    <w:p w14:paraId="0EB84752" w14:textId="55E48019" w:rsidR="000410C3" w:rsidRDefault="000410C3" w:rsidP="005478E4">
      <w:pPr>
        <w:spacing w:line="276" w:lineRule="auto"/>
        <w:rPr>
          <w:rFonts w:asciiTheme="minorHAnsi" w:hAnsiTheme="minorHAnsi" w:cs="Arial"/>
          <w:sz w:val="22"/>
          <w:szCs w:val="22"/>
        </w:rPr>
      </w:pPr>
      <w:r>
        <w:rPr>
          <w:rFonts w:asciiTheme="minorHAnsi" w:hAnsiTheme="minorHAnsi" w:cs="Arial"/>
          <w:sz w:val="22"/>
          <w:szCs w:val="22"/>
        </w:rPr>
        <w:lastRenderedPageBreak/>
        <w:t xml:space="preserve">Zudem bieten wir jährlich jungen Menschen die Möglichkeit, </w:t>
      </w:r>
      <w:r w:rsidR="008A4BEF">
        <w:rPr>
          <w:rFonts w:asciiTheme="minorHAnsi" w:hAnsiTheme="minorHAnsi" w:cs="Arial"/>
          <w:sz w:val="22"/>
          <w:szCs w:val="22"/>
        </w:rPr>
        <w:t>ihre Ausbildung zur</w:t>
      </w:r>
      <w:r>
        <w:rPr>
          <w:rFonts w:asciiTheme="minorHAnsi" w:hAnsiTheme="minorHAnsi" w:cs="Arial"/>
          <w:sz w:val="22"/>
          <w:szCs w:val="22"/>
        </w:rPr>
        <w:t xml:space="preserve"> Erzieherin/zum </w:t>
      </w:r>
      <w:r w:rsidR="00702DF8">
        <w:rPr>
          <w:rFonts w:asciiTheme="minorHAnsi" w:hAnsiTheme="minorHAnsi" w:cs="Arial"/>
          <w:sz w:val="22"/>
          <w:szCs w:val="22"/>
        </w:rPr>
        <w:t>Erzieher zu</w:t>
      </w:r>
      <w:r>
        <w:rPr>
          <w:rFonts w:asciiTheme="minorHAnsi" w:hAnsiTheme="minorHAnsi" w:cs="Arial"/>
          <w:sz w:val="22"/>
          <w:szCs w:val="22"/>
        </w:rPr>
        <w:t xml:space="preserve"> beenden, indem sie das Anerkennungsjahr</w:t>
      </w:r>
      <w:r w:rsidR="00480869">
        <w:rPr>
          <w:rFonts w:asciiTheme="minorHAnsi" w:hAnsiTheme="minorHAnsi" w:cs="Arial"/>
          <w:sz w:val="22"/>
          <w:szCs w:val="22"/>
        </w:rPr>
        <w:t xml:space="preserve"> in unserer Einrichtung</w:t>
      </w:r>
      <w:r>
        <w:rPr>
          <w:rFonts w:asciiTheme="minorHAnsi" w:hAnsiTheme="minorHAnsi" w:cs="Arial"/>
          <w:sz w:val="22"/>
          <w:szCs w:val="22"/>
        </w:rPr>
        <w:t xml:space="preserve"> absolvieren</w:t>
      </w:r>
      <w:r w:rsidR="008A4BEF">
        <w:rPr>
          <w:rFonts w:asciiTheme="minorHAnsi" w:hAnsiTheme="minorHAnsi" w:cs="Arial"/>
          <w:sz w:val="22"/>
          <w:szCs w:val="22"/>
        </w:rPr>
        <w:t xml:space="preserve"> können.</w:t>
      </w:r>
    </w:p>
    <w:p w14:paraId="24EDC410" w14:textId="3D5D66C3" w:rsidR="008A4BEF" w:rsidRDefault="008A4BEF" w:rsidP="005478E4">
      <w:pPr>
        <w:spacing w:line="276" w:lineRule="auto"/>
        <w:rPr>
          <w:rFonts w:asciiTheme="minorHAnsi" w:hAnsiTheme="minorHAnsi" w:cs="Arial"/>
          <w:sz w:val="22"/>
          <w:szCs w:val="22"/>
        </w:rPr>
      </w:pPr>
      <w:r>
        <w:rPr>
          <w:rFonts w:asciiTheme="minorHAnsi" w:hAnsiTheme="minorHAnsi" w:cs="Arial"/>
          <w:sz w:val="22"/>
          <w:szCs w:val="22"/>
        </w:rPr>
        <w:t>Ebenso bieten wir eine Stelle zur praxisintegrierten Ausbildung</w:t>
      </w:r>
      <w:r w:rsidR="000736C0">
        <w:rPr>
          <w:rFonts w:asciiTheme="minorHAnsi" w:hAnsiTheme="minorHAnsi" w:cs="Arial"/>
          <w:sz w:val="22"/>
          <w:szCs w:val="22"/>
        </w:rPr>
        <w:t xml:space="preserve"> (PIA)</w:t>
      </w:r>
      <w:r>
        <w:rPr>
          <w:rFonts w:asciiTheme="minorHAnsi" w:hAnsiTheme="minorHAnsi" w:cs="Arial"/>
          <w:sz w:val="22"/>
          <w:szCs w:val="22"/>
        </w:rPr>
        <w:t xml:space="preserve"> an.</w:t>
      </w:r>
    </w:p>
    <w:p w14:paraId="4E94CE8F" w14:textId="046A9640" w:rsidR="000410C3" w:rsidRPr="005478E4" w:rsidRDefault="000410C3" w:rsidP="005478E4">
      <w:pPr>
        <w:spacing w:line="276" w:lineRule="auto"/>
        <w:rPr>
          <w:rFonts w:asciiTheme="minorHAnsi" w:hAnsiTheme="minorHAnsi" w:cs="Arial"/>
          <w:sz w:val="22"/>
          <w:szCs w:val="22"/>
        </w:rPr>
      </w:pPr>
      <w:r>
        <w:rPr>
          <w:rFonts w:asciiTheme="minorHAnsi" w:hAnsiTheme="minorHAnsi" w:cs="Arial"/>
          <w:sz w:val="22"/>
          <w:szCs w:val="22"/>
        </w:rPr>
        <w:t>Auch Unter- und Oberstufenpraktikanten sowie Schulpraktikanten erhalten</w:t>
      </w:r>
      <w:r w:rsidR="00480869">
        <w:rPr>
          <w:rFonts w:asciiTheme="minorHAnsi" w:hAnsiTheme="minorHAnsi" w:cs="Arial"/>
          <w:sz w:val="22"/>
          <w:szCs w:val="22"/>
        </w:rPr>
        <w:t xml:space="preserve"> die Möglichkeit, in unserer </w:t>
      </w:r>
      <w:r w:rsidR="008A4BEF">
        <w:rPr>
          <w:rFonts w:asciiTheme="minorHAnsi" w:hAnsiTheme="minorHAnsi" w:cs="Arial"/>
          <w:sz w:val="22"/>
          <w:szCs w:val="22"/>
        </w:rPr>
        <w:t>Einrichtung Erfahrungen</w:t>
      </w:r>
      <w:r w:rsidR="00480869">
        <w:rPr>
          <w:rFonts w:asciiTheme="minorHAnsi" w:hAnsiTheme="minorHAnsi" w:cs="Arial"/>
          <w:sz w:val="22"/>
          <w:szCs w:val="22"/>
        </w:rPr>
        <w:t xml:space="preserve"> zu sammeln.</w:t>
      </w:r>
      <w:r w:rsidR="00480869">
        <w:rPr>
          <w:rFonts w:asciiTheme="minorHAnsi" w:hAnsiTheme="minorHAnsi" w:cs="Arial"/>
          <w:sz w:val="22"/>
          <w:szCs w:val="22"/>
        </w:rPr>
        <w:br/>
      </w:r>
    </w:p>
    <w:p w14:paraId="3DC51F83" w14:textId="77777777" w:rsidR="00E62643" w:rsidRPr="005478E4" w:rsidRDefault="00E62643" w:rsidP="00894BDA">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Dem pädagogischen Fac</w:t>
      </w:r>
      <w:r w:rsidR="0069677C" w:rsidRPr="005478E4">
        <w:rPr>
          <w:rFonts w:asciiTheme="minorHAnsi" w:hAnsiTheme="minorHAnsi" w:cs="Arial"/>
          <w:color w:val="000000"/>
          <w:sz w:val="22"/>
          <w:szCs w:val="22"/>
        </w:rPr>
        <w:t xml:space="preserve">hpersonal </w:t>
      </w:r>
      <w:r w:rsidR="004C17DE" w:rsidRPr="005478E4">
        <w:rPr>
          <w:rFonts w:asciiTheme="minorHAnsi" w:hAnsiTheme="minorHAnsi" w:cs="Arial"/>
          <w:color w:val="000000"/>
          <w:sz w:val="22"/>
          <w:szCs w:val="22"/>
        </w:rPr>
        <w:t>steht</w:t>
      </w:r>
      <w:r w:rsidR="0069677C" w:rsidRPr="005478E4">
        <w:rPr>
          <w:rFonts w:asciiTheme="minorHAnsi" w:hAnsiTheme="minorHAnsi" w:cs="Arial"/>
          <w:color w:val="000000"/>
          <w:sz w:val="22"/>
          <w:szCs w:val="22"/>
        </w:rPr>
        <w:t xml:space="preserve"> jede Woche </w:t>
      </w:r>
      <w:r w:rsidR="0069677C" w:rsidRPr="005478E4">
        <w:rPr>
          <w:rFonts w:asciiTheme="minorHAnsi" w:hAnsiTheme="minorHAnsi" w:cs="Arial"/>
          <w:sz w:val="22"/>
          <w:szCs w:val="22"/>
        </w:rPr>
        <w:t xml:space="preserve">eine </w:t>
      </w:r>
      <w:r w:rsidR="0069677C" w:rsidRPr="005478E4">
        <w:rPr>
          <w:rFonts w:asciiTheme="minorHAnsi" w:hAnsiTheme="minorHAnsi" w:cs="Arial"/>
          <w:color w:val="000000"/>
          <w:sz w:val="22"/>
          <w:szCs w:val="22"/>
        </w:rPr>
        <w:t>Stunde</w:t>
      </w:r>
      <w:r w:rsidRPr="005478E4">
        <w:rPr>
          <w:rFonts w:asciiTheme="minorHAnsi" w:hAnsiTheme="minorHAnsi" w:cs="Arial"/>
          <w:color w:val="000000"/>
          <w:sz w:val="22"/>
          <w:szCs w:val="22"/>
        </w:rPr>
        <w:t xml:space="preserve"> für die Gruppenbesprechungen zur Verfügung.</w:t>
      </w:r>
      <w:r w:rsidR="009A79A8" w:rsidRPr="005478E4">
        <w:rPr>
          <w:rFonts w:asciiTheme="minorHAnsi" w:hAnsiTheme="minorHAnsi" w:cs="Arial"/>
          <w:color w:val="000000"/>
          <w:sz w:val="22"/>
          <w:szCs w:val="22"/>
        </w:rPr>
        <w:t xml:space="preserve"> Ebenso gibt es Vorbereitungszeiten für das Erstellen von Bildungs- und Entwicklungsberichten.</w:t>
      </w:r>
    </w:p>
    <w:p w14:paraId="4E56BD14" w14:textId="77777777" w:rsidR="00E62643" w:rsidRPr="005478E4" w:rsidRDefault="00E62643" w:rsidP="00894BDA">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Alle 14 Tage findet zusätzlich eine 2-stündige Teamsitzung statt, an der alle</w:t>
      </w:r>
      <w:r w:rsidR="0082307F" w:rsidRPr="005478E4">
        <w:rPr>
          <w:rFonts w:asciiTheme="minorHAnsi" w:hAnsiTheme="minorHAnsi" w:cs="Arial"/>
          <w:color w:val="000000"/>
          <w:sz w:val="22"/>
          <w:szCs w:val="22"/>
        </w:rPr>
        <w:t xml:space="preserve"> pädagogischen Mitarbeitenden</w:t>
      </w:r>
      <w:r w:rsidRPr="005478E4">
        <w:rPr>
          <w:rFonts w:asciiTheme="minorHAnsi" w:hAnsiTheme="minorHAnsi" w:cs="Arial"/>
          <w:color w:val="000000"/>
          <w:sz w:val="22"/>
          <w:szCs w:val="22"/>
        </w:rPr>
        <w:t xml:space="preserve"> teilnehmen.</w:t>
      </w:r>
    </w:p>
    <w:p w14:paraId="70A095F5" w14:textId="4E8370AF" w:rsidR="00E62643" w:rsidRPr="00FA45A8" w:rsidRDefault="00E62643" w:rsidP="00FA45A8">
      <w:pPr>
        <w:pStyle w:val="berschrift1"/>
        <w:spacing w:before="600" w:after="120"/>
        <w:rPr>
          <w:rFonts w:asciiTheme="minorHAnsi" w:hAnsiTheme="minorHAnsi"/>
          <w:color w:val="auto"/>
          <w:sz w:val="26"/>
          <w:szCs w:val="26"/>
        </w:rPr>
      </w:pPr>
      <w:bookmarkStart w:id="50" w:name="_Toc421880901"/>
      <w:bookmarkStart w:id="51" w:name="_Toc421984830"/>
      <w:r w:rsidRPr="00FA45A8">
        <w:rPr>
          <w:rFonts w:asciiTheme="minorHAnsi" w:hAnsiTheme="minorHAnsi"/>
          <w:color w:val="auto"/>
          <w:sz w:val="26"/>
          <w:szCs w:val="26"/>
        </w:rPr>
        <w:t>1</w:t>
      </w:r>
      <w:r w:rsidR="008A4BEF">
        <w:rPr>
          <w:rFonts w:asciiTheme="minorHAnsi" w:hAnsiTheme="minorHAnsi"/>
          <w:color w:val="auto"/>
          <w:sz w:val="26"/>
          <w:szCs w:val="26"/>
        </w:rPr>
        <w:t>5</w:t>
      </w:r>
      <w:r w:rsidRPr="00FA45A8">
        <w:rPr>
          <w:rFonts w:asciiTheme="minorHAnsi" w:hAnsiTheme="minorHAnsi"/>
          <w:color w:val="auto"/>
          <w:sz w:val="26"/>
          <w:szCs w:val="26"/>
        </w:rPr>
        <w:t xml:space="preserve">. </w:t>
      </w:r>
      <w:r w:rsidRPr="002940EE">
        <w:rPr>
          <w:rFonts w:asciiTheme="minorHAnsi" w:hAnsiTheme="minorHAnsi"/>
          <w:color w:val="auto"/>
          <w:sz w:val="26"/>
          <w:szCs w:val="26"/>
        </w:rPr>
        <w:t>Qualitätssicherung</w:t>
      </w:r>
      <w:bookmarkEnd w:id="50"/>
      <w:bookmarkEnd w:id="51"/>
    </w:p>
    <w:p w14:paraId="5BA5D535" w14:textId="77777777" w:rsidR="00A2637C" w:rsidRPr="005478E4" w:rsidRDefault="00A2637C" w:rsidP="005478E4">
      <w:pPr>
        <w:pStyle w:val="Liste"/>
        <w:spacing w:after="0" w:line="276" w:lineRule="auto"/>
        <w:rPr>
          <w:rFonts w:asciiTheme="minorHAnsi" w:hAnsiTheme="minorHAnsi" w:cs="Arial"/>
          <w:b/>
          <w:bCs/>
          <w:sz w:val="22"/>
          <w:szCs w:val="22"/>
        </w:rPr>
      </w:pPr>
    </w:p>
    <w:p w14:paraId="03F1402D" w14:textId="77777777" w:rsidR="00B82037" w:rsidRPr="005478E4" w:rsidRDefault="00E62643" w:rsidP="00B811E7">
      <w:pPr>
        <w:pStyle w:val="Textkrper2"/>
        <w:spacing w:after="120" w:line="276" w:lineRule="auto"/>
        <w:jc w:val="both"/>
        <w:rPr>
          <w:rFonts w:asciiTheme="minorHAnsi" w:hAnsiTheme="minorHAnsi" w:cs="Arial"/>
          <w:color w:val="000000"/>
          <w:sz w:val="22"/>
          <w:szCs w:val="22"/>
        </w:rPr>
      </w:pPr>
      <w:r w:rsidRPr="005478E4">
        <w:rPr>
          <w:rFonts w:asciiTheme="minorHAnsi" w:hAnsiTheme="minorHAnsi" w:cs="Arial"/>
          <w:color w:val="auto"/>
          <w:sz w:val="22"/>
          <w:szCs w:val="22"/>
        </w:rPr>
        <w:t>Zur Qualitätssicherung unserer Kindertagesstätte Regenbogen e.V. sind wir bestrebt</w:t>
      </w:r>
      <w:r w:rsidR="00B811E7">
        <w:rPr>
          <w:rFonts w:asciiTheme="minorHAnsi" w:hAnsiTheme="minorHAnsi" w:cs="Arial"/>
          <w:color w:val="000000"/>
          <w:sz w:val="22"/>
          <w:szCs w:val="22"/>
        </w:rPr>
        <w:t xml:space="preserve"> </w:t>
      </w:r>
      <w:r w:rsidRPr="005478E4">
        <w:rPr>
          <w:rFonts w:asciiTheme="minorHAnsi" w:hAnsiTheme="minorHAnsi" w:cs="Arial"/>
          <w:color w:val="000000"/>
          <w:sz w:val="22"/>
          <w:szCs w:val="22"/>
        </w:rPr>
        <w:t xml:space="preserve">unsere pädagogischen Mitarbeitenden durch qualifizierte Weiterbildungsangebote in ihren beruflichen Kompetenzen fachlich zu fördern, zu stärken </w:t>
      </w:r>
      <w:r w:rsidRPr="005478E4">
        <w:rPr>
          <w:rFonts w:asciiTheme="minorHAnsi" w:hAnsiTheme="minorHAnsi" w:cs="Arial"/>
          <w:color w:val="auto"/>
          <w:sz w:val="22"/>
          <w:szCs w:val="22"/>
        </w:rPr>
        <w:t xml:space="preserve">und weiterzuentwickeln. </w:t>
      </w:r>
      <w:r w:rsidR="009A79A8" w:rsidRPr="005478E4">
        <w:rPr>
          <w:rFonts w:asciiTheme="minorHAnsi" w:hAnsiTheme="minorHAnsi" w:cs="Arial"/>
          <w:color w:val="auto"/>
          <w:sz w:val="22"/>
          <w:szCs w:val="22"/>
        </w:rPr>
        <w:t xml:space="preserve">Wir aktualisieren unter anderem regelmäßig die Kenntnisse in der ersten Hilfe am Kind. </w:t>
      </w:r>
    </w:p>
    <w:p w14:paraId="5937C3BB" w14:textId="77777777" w:rsidR="00A2637C" w:rsidRPr="005478E4" w:rsidRDefault="00E62643" w:rsidP="00B811E7">
      <w:pPr>
        <w:pStyle w:val="Textkrper2"/>
        <w:spacing w:after="120" w:line="276" w:lineRule="auto"/>
        <w:jc w:val="both"/>
        <w:rPr>
          <w:rFonts w:asciiTheme="minorHAnsi" w:hAnsiTheme="minorHAnsi" w:cs="Arial"/>
          <w:sz w:val="22"/>
          <w:szCs w:val="22"/>
        </w:rPr>
      </w:pPr>
      <w:r w:rsidRPr="005478E4">
        <w:rPr>
          <w:rFonts w:asciiTheme="minorHAnsi" w:hAnsiTheme="minorHAnsi" w:cs="Arial"/>
          <w:color w:val="000000"/>
          <w:sz w:val="22"/>
          <w:szCs w:val="22"/>
        </w:rPr>
        <w:t>Zur Teilnahme an aktuellen Fortbildungsmaßnahmen stehen unseren pädagogischen Mitarbeitenden finanzielle Budgets und Fortbildungstage zur Verfügung.</w:t>
      </w:r>
    </w:p>
    <w:p w14:paraId="4B5CBE6A" w14:textId="77777777" w:rsidR="00E62643" w:rsidRPr="005478E4" w:rsidRDefault="00E62643" w:rsidP="00B811E7">
      <w:pPr>
        <w:spacing w:after="120" w:line="276" w:lineRule="auto"/>
        <w:jc w:val="both"/>
        <w:rPr>
          <w:rFonts w:asciiTheme="minorHAnsi" w:hAnsiTheme="minorHAnsi" w:cs="Arial"/>
          <w:color w:val="000000"/>
          <w:sz w:val="22"/>
          <w:szCs w:val="22"/>
        </w:rPr>
      </w:pPr>
      <w:r w:rsidRPr="005478E4">
        <w:rPr>
          <w:rFonts w:asciiTheme="minorHAnsi" w:hAnsiTheme="minorHAnsi" w:cs="Arial"/>
          <w:sz w:val="22"/>
          <w:szCs w:val="22"/>
        </w:rPr>
        <w:t>Ergänzend</w:t>
      </w:r>
      <w:r w:rsidRPr="005478E4">
        <w:rPr>
          <w:rFonts w:asciiTheme="minorHAnsi" w:hAnsiTheme="minorHAnsi" w:cs="Arial"/>
          <w:color w:val="000000"/>
          <w:sz w:val="22"/>
          <w:szCs w:val="22"/>
        </w:rPr>
        <w:t xml:space="preserve"> finden In-House Teamfortbildungen und Supervisionen statt, um die eigene pädagogische Arbeit zu reflektieren und im offenen Austausch mit allen Kollegen zu bleiben.</w:t>
      </w:r>
    </w:p>
    <w:p w14:paraId="4001CE69" w14:textId="0767A421" w:rsidR="00E62643" w:rsidRPr="005478E4" w:rsidRDefault="00E62643" w:rsidP="00FA45A8">
      <w:pPr>
        <w:pStyle w:val="berschrift1"/>
        <w:spacing w:before="600" w:after="120"/>
        <w:rPr>
          <w:rFonts w:asciiTheme="minorHAnsi" w:hAnsiTheme="minorHAnsi" w:cs="Arial"/>
          <w:b w:val="0"/>
          <w:bCs w:val="0"/>
          <w:color w:val="000000"/>
          <w:sz w:val="22"/>
          <w:szCs w:val="22"/>
        </w:rPr>
      </w:pPr>
      <w:bookmarkStart w:id="52" w:name="_Toc421880902"/>
      <w:bookmarkStart w:id="53" w:name="_Toc421984831"/>
      <w:r w:rsidRPr="00FA45A8">
        <w:rPr>
          <w:rFonts w:asciiTheme="minorHAnsi" w:hAnsiTheme="minorHAnsi"/>
          <w:color w:val="auto"/>
          <w:sz w:val="26"/>
          <w:szCs w:val="26"/>
        </w:rPr>
        <w:t>1</w:t>
      </w:r>
      <w:r w:rsidR="008A4BEF">
        <w:rPr>
          <w:rFonts w:asciiTheme="minorHAnsi" w:hAnsiTheme="minorHAnsi"/>
          <w:color w:val="auto"/>
          <w:sz w:val="26"/>
          <w:szCs w:val="26"/>
        </w:rPr>
        <w:t>6</w:t>
      </w:r>
      <w:r w:rsidRPr="00FA45A8">
        <w:rPr>
          <w:rFonts w:asciiTheme="minorHAnsi" w:hAnsiTheme="minorHAnsi"/>
          <w:color w:val="auto"/>
          <w:sz w:val="26"/>
          <w:szCs w:val="26"/>
        </w:rPr>
        <w:t xml:space="preserve">. </w:t>
      </w:r>
      <w:r w:rsidRPr="002940EE">
        <w:rPr>
          <w:rFonts w:asciiTheme="minorHAnsi" w:hAnsiTheme="minorHAnsi"/>
          <w:color w:val="auto"/>
          <w:sz w:val="26"/>
          <w:szCs w:val="26"/>
        </w:rPr>
        <w:t>Finanzierung</w:t>
      </w:r>
      <w:bookmarkEnd w:id="52"/>
      <w:bookmarkEnd w:id="53"/>
      <w:r w:rsidRPr="00FA45A8">
        <w:rPr>
          <w:rFonts w:asciiTheme="minorHAnsi" w:hAnsiTheme="minorHAnsi"/>
          <w:color w:val="auto"/>
          <w:sz w:val="26"/>
          <w:szCs w:val="26"/>
        </w:rPr>
        <w:br/>
      </w:r>
    </w:p>
    <w:p w14:paraId="20586D2F" w14:textId="7AFE0F66" w:rsidR="00FA45A8" w:rsidRPr="005478E4" w:rsidRDefault="00E62643" w:rsidP="00DB1F90">
      <w:pPr>
        <w:spacing w:after="120" w:line="276" w:lineRule="auto"/>
        <w:jc w:val="both"/>
        <w:rPr>
          <w:rFonts w:asciiTheme="minorHAnsi" w:hAnsiTheme="minorHAnsi" w:cs="Arial"/>
          <w:color w:val="000000"/>
          <w:sz w:val="22"/>
          <w:szCs w:val="22"/>
        </w:rPr>
      </w:pPr>
      <w:r w:rsidRPr="005478E4">
        <w:rPr>
          <w:rFonts w:asciiTheme="minorHAnsi" w:hAnsiTheme="minorHAnsi" w:cs="Arial"/>
          <w:color w:val="000000"/>
          <w:sz w:val="22"/>
          <w:szCs w:val="22"/>
        </w:rPr>
        <w:t xml:space="preserve">Die Kindertagesstätte Regenbogen </w:t>
      </w:r>
      <w:r w:rsidR="0082307F" w:rsidRPr="005478E4">
        <w:rPr>
          <w:rFonts w:asciiTheme="minorHAnsi" w:hAnsiTheme="minorHAnsi" w:cs="Arial"/>
          <w:color w:val="000000"/>
          <w:sz w:val="22"/>
          <w:szCs w:val="22"/>
        </w:rPr>
        <w:t xml:space="preserve">e.V. </w:t>
      </w:r>
      <w:r w:rsidRPr="005478E4">
        <w:rPr>
          <w:rFonts w:asciiTheme="minorHAnsi" w:hAnsiTheme="minorHAnsi" w:cs="Arial"/>
          <w:color w:val="000000"/>
          <w:sz w:val="22"/>
          <w:szCs w:val="22"/>
        </w:rPr>
        <w:t>wird zu 96</w:t>
      </w:r>
      <w:r w:rsidR="00E53C4B">
        <w:rPr>
          <w:rFonts w:asciiTheme="minorHAnsi" w:hAnsiTheme="minorHAnsi" w:cs="Arial"/>
          <w:color w:val="000000"/>
          <w:sz w:val="22"/>
          <w:szCs w:val="22"/>
        </w:rPr>
        <w:t>,6</w:t>
      </w:r>
      <w:r w:rsidRPr="005478E4">
        <w:rPr>
          <w:rFonts w:asciiTheme="minorHAnsi" w:hAnsiTheme="minorHAnsi" w:cs="Arial"/>
          <w:color w:val="000000"/>
          <w:sz w:val="22"/>
          <w:szCs w:val="22"/>
        </w:rPr>
        <w:t xml:space="preserve">% von der Stadt Detmold und dem Land NRW finanziert. Den Trägeranteil in Höhe von </w:t>
      </w:r>
      <w:r w:rsidR="00E53C4B">
        <w:rPr>
          <w:rFonts w:asciiTheme="minorHAnsi" w:hAnsiTheme="minorHAnsi" w:cs="Arial"/>
          <w:color w:val="000000"/>
          <w:sz w:val="22"/>
          <w:szCs w:val="22"/>
        </w:rPr>
        <w:t xml:space="preserve">3,4 </w:t>
      </w:r>
      <w:r w:rsidRPr="005478E4">
        <w:rPr>
          <w:rFonts w:asciiTheme="minorHAnsi" w:hAnsiTheme="minorHAnsi" w:cs="Arial"/>
          <w:color w:val="000000"/>
          <w:sz w:val="22"/>
          <w:szCs w:val="22"/>
        </w:rPr>
        <w:t xml:space="preserve">% muss die Einrichtung selbständig aufbringen. Dieser Anteil wird zu einem geringen Teil durch die Mitgliedsbeträge finanziert. Die </w:t>
      </w:r>
      <w:proofErr w:type="spellStart"/>
      <w:r w:rsidRPr="005478E4">
        <w:rPr>
          <w:rFonts w:asciiTheme="minorHAnsi" w:hAnsiTheme="minorHAnsi" w:cs="Arial"/>
          <w:color w:val="000000"/>
          <w:sz w:val="22"/>
          <w:szCs w:val="22"/>
        </w:rPr>
        <w:t>Resthöhe</w:t>
      </w:r>
      <w:proofErr w:type="spellEnd"/>
      <w:r w:rsidRPr="005478E4">
        <w:rPr>
          <w:rFonts w:asciiTheme="minorHAnsi" w:hAnsiTheme="minorHAnsi" w:cs="Arial"/>
          <w:color w:val="000000"/>
          <w:sz w:val="22"/>
          <w:szCs w:val="22"/>
        </w:rPr>
        <w:t xml:space="preserve"> wird gegenwärtig durch die Stadt Detmold bezuschusst. Somit sind unsere pädagogischen Aufträge und Arbeiten zu 100% finanziert.</w:t>
      </w:r>
    </w:p>
    <w:sectPr w:rsidR="00FA45A8" w:rsidRPr="005478E4" w:rsidSect="0092646B">
      <w:footnotePr>
        <w:pos w:val="beneathText"/>
      </w:footnotePr>
      <w:pgSz w:w="11905" w:h="16837" w:code="9"/>
      <w:pgMar w:top="1701"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367B" w14:textId="77777777" w:rsidR="001164F5" w:rsidRDefault="001164F5">
      <w:r>
        <w:separator/>
      </w:r>
    </w:p>
  </w:endnote>
  <w:endnote w:type="continuationSeparator" w:id="0">
    <w:p w14:paraId="18F45DCD" w14:textId="77777777" w:rsidR="001164F5" w:rsidRDefault="001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073801"/>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6428E317" w14:textId="77777777" w:rsidR="001164F5" w:rsidRPr="005478E4" w:rsidRDefault="001164F5">
        <w:pPr>
          <w:pStyle w:val="Fuzeile"/>
          <w:pBdr>
            <w:top w:val="single" w:sz="4" w:space="1" w:color="D9D9D9" w:themeColor="background1" w:themeShade="D9"/>
          </w:pBdr>
          <w:jc w:val="right"/>
          <w:rPr>
            <w:rFonts w:asciiTheme="minorHAnsi" w:hAnsiTheme="minorHAnsi"/>
            <w:sz w:val="18"/>
            <w:szCs w:val="18"/>
          </w:rPr>
        </w:pPr>
        <w:r w:rsidRPr="005478E4">
          <w:rPr>
            <w:rFonts w:asciiTheme="minorHAnsi" w:hAnsiTheme="minorHAnsi"/>
            <w:sz w:val="18"/>
            <w:szCs w:val="18"/>
          </w:rPr>
          <w:fldChar w:fldCharType="begin"/>
        </w:r>
        <w:r w:rsidRPr="005478E4">
          <w:rPr>
            <w:rFonts w:asciiTheme="minorHAnsi" w:hAnsiTheme="minorHAnsi"/>
            <w:sz w:val="18"/>
            <w:szCs w:val="18"/>
          </w:rPr>
          <w:instrText>PAGE   \* MERGEFORMAT</w:instrText>
        </w:r>
        <w:r w:rsidRPr="005478E4">
          <w:rPr>
            <w:rFonts w:asciiTheme="minorHAnsi" w:hAnsiTheme="minorHAnsi"/>
            <w:sz w:val="18"/>
            <w:szCs w:val="18"/>
          </w:rPr>
          <w:fldChar w:fldCharType="separate"/>
        </w:r>
        <w:r>
          <w:rPr>
            <w:rFonts w:asciiTheme="minorHAnsi" w:hAnsiTheme="minorHAnsi"/>
            <w:noProof/>
            <w:sz w:val="18"/>
            <w:szCs w:val="18"/>
          </w:rPr>
          <w:t>14</w:t>
        </w:r>
        <w:r w:rsidRPr="005478E4">
          <w:rPr>
            <w:rFonts w:asciiTheme="minorHAnsi" w:hAnsiTheme="minorHAnsi"/>
            <w:sz w:val="18"/>
            <w:szCs w:val="18"/>
          </w:rPr>
          <w:fldChar w:fldCharType="end"/>
        </w:r>
        <w:r>
          <w:rPr>
            <w:rFonts w:asciiTheme="minorHAnsi" w:hAnsiTheme="minorHAnsi"/>
            <w:sz w:val="18"/>
            <w:szCs w:val="18"/>
          </w:rPr>
          <w:t>.</w:t>
        </w:r>
        <w:r w:rsidRPr="005478E4">
          <w:rPr>
            <w:rFonts w:asciiTheme="minorHAnsi" w:hAnsiTheme="minorHAnsi"/>
            <w:sz w:val="18"/>
            <w:szCs w:val="18"/>
          </w:rPr>
          <w:t xml:space="preserve"> | </w:t>
        </w:r>
        <w:r w:rsidRPr="005478E4">
          <w:rPr>
            <w:rFonts w:asciiTheme="minorHAnsi" w:hAnsiTheme="minorHAnsi"/>
            <w:color w:val="808080" w:themeColor="background1" w:themeShade="80"/>
            <w:spacing w:val="60"/>
            <w:sz w:val="18"/>
            <w:szCs w:val="18"/>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95B3" w14:textId="77777777" w:rsidR="001164F5" w:rsidRDefault="001164F5">
      <w:r>
        <w:separator/>
      </w:r>
    </w:p>
  </w:footnote>
  <w:footnote w:type="continuationSeparator" w:id="0">
    <w:p w14:paraId="5C1F7337" w14:textId="77777777" w:rsidR="001164F5" w:rsidRDefault="0011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C5C5" w14:textId="77777777" w:rsidR="001164F5" w:rsidRDefault="001164F5" w:rsidP="00004385">
    <w:pPr>
      <w:pStyle w:val="Kopfzeile"/>
      <w:pageBreakBefore/>
    </w:pPr>
    <w:r>
      <w:rPr>
        <w:noProof/>
      </w:rPr>
      <mc:AlternateContent>
        <mc:Choice Requires="wps">
          <w:drawing>
            <wp:anchor distT="0" distB="0" distL="114300" distR="114300" simplePos="0" relativeHeight="251659264" behindDoc="0" locked="0" layoutInCell="0" allowOverlap="1" wp14:anchorId="2CBEB465" wp14:editId="2B1B5FB5">
              <wp:simplePos x="0" y="0"/>
              <wp:positionH relativeFrom="page">
                <wp:posOffset>454660</wp:posOffset>
              </wp:positionH>
              <wp:positionV relativeFrom="page">
                <wp:posOffset>473075</wp:posOffset>
              </wp:positionV>
              <wp:extent cx="7150735" cy="9455150"/>
              <wp:effectExtent l="0" t="0" r="0" b="0"/>
              <wp:wrapNone/>
              <wp:docPr id="4" name="Auto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F4E56F8" id="AutoForm 24" o:spid="_x0000_s1026" style="position:absolute;margin-left:35.8pt;margin-top:37.25pt;width:563.05pt;height:744.5pt;z-index:251659264;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" o:allowincell="f" filled="f" fillcolor="black" strokeweight="1pt">
              <w10:wrap anchorx="page" anchory="page"/>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9063DB7"/>
    <w:multiLevelType w:val="hybridMultilevel"/>
    <w:tmpl w:val="120805B8"/>
    <w:lvl w:ilvl="0" w:tplc="0407000F">
      <w:start w:val="1"/>
      <w:numFmt w:val="decimal"/>
      <w:lvlText w:val="%1."/>
      <w:lvlJc w:val="left"/>
      <w:pPr>
        <w:tabs>
          <w:tab w:val="num" w:pos="720"/>
        </w:tabs>
        <w:ind w:left="720" w:hanging="360"/>
      </w:pPr>
      <w:rPr>
        <w:rFonts w:hint="default"/>
      </w:rPr>
    </w:lvl>
    <w:lvl w:ilvl="1" w:tplc="C6EA88EA">
      <w:start w:val="1"/>
      <w:numFmt w:val="bullet"/>
      <w:lvlText w:val="-"/>
      <w:lvlJc w:val="left"/>
      <w:pPr>
        <w:tabs>
          <w:tab w:val="num" w:pos="1440"/>
        </w:tabs>
        <w:ind w:left="1440" w:hanging="360"/>
      </w:pPr>
      <w:rPr>
        <w:rFonts w:ascii="Arial" w:eastAsia="Lucida Sans Unicode"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EF2CA0"/>
    <w:multiLevelType w:val="hybridMultilevel"/>
    <w:tmpl w:val="4F34DD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8BC71CC"/>
    <w:multiLevelType w:val="hybridMultilevel"/>
    <w:tmpl w:val="E6700E88"/>
    <w:lvl w:ilvl="0" w:tplc="C6EA88EA">
      <w:start w:val="1"/>
      <w:numFmt w:val="bullet"/>
      <w:lvlText w:val="-"/>
      <w:lvlJc w:val="left"/>
      <w:pPr>
        <w:ind w:left="1440" w:hanging="360"/>
      </w:pPr>
      <w:rPr>
        <w:rFonts w:ascii="Arial" w:eastAsia="Lucida Sans Unicode"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2CB4AFC"/>
    <w:multiLevelType w:val="hybridMultilevel"/>
    <w:tmpl w:val="B2BE98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613769"/>
    <w:multiLevelType w:val="hybridMultilevel"/>
    <w:tmpl w:val="3FCE1F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41D"/>
    <w:rsid w:val="00004385"/>
    <w:rsid w:val="00007019"/>
    <w:rsid w:val="00011124"/>
    <w:rsid w:val="0001303C"/>
    <w:rsid w:val="00031E6E"/>
    <w:rsid w:val="0003380F"/>
    <w:rsid w:val="000410C3"/>
    <w:rsid w:val="00067662"/>
    <w:rsid w:val="00067F23"/>
    <w:rsid w:val="00070807"/>
    <w:rsid w:val="000736C0"/>
    <w:rsid w:val="00085A5E"/>
    <w:rsid w:val="000D3E14"/>
    <w:rsid w:val="000F61F1"/>
    <w:rsid w:val="001164F5"/>
    <w:rsid w:val="00137C87"/>
    <w:rsid w:val="00150B03"/>
    <w:rsid w:val="001603B8"/>
    <w:rsid w:val="001636BB"/>
    <w:rsid w:val="001770B7"/>
    <w:rsid w:val="0017735B"/>
    <w:rsid w:val="00186CE2"/>
    <w:rsid w:val="001A18DC"/>
    <w:rsid w:val="001A7E6D"/>
    <w:rsid w:val="001F20A5"/>
    <w:rsid w:val="001F2A07"/>
    <w:rsid w:val="00200673"/>
    <w:rsid w:val="00211658"/>
    <w:rsid w:val="00216CAC"/>
    <w:rsid w:val="002232E4"/>
    <w:rsid w:val="0026564A"/>
    <w:rsid w:val="002747BE"/>
    <w:rsid w:val="00281B99"/>
    <w:rsid w:val="002940EE"/>
    <w:rsid w:val="00295F2C"/>
    <w:rsid w:val="00297B66"/>
    <w:rsid w:val="002B3169"/>
    <w:rsid w:val="002B57C1"/>
    <w:rsid w:val="002D3837"/>
    <w:rsid w:val="002F3A27"/>
    <w:rsid w:val="002F5E97"/>
    <w:rsid w:val="00336E1F"/>
    <w:rsid w:val="00336EB7"/>
    <w:rsid w:val="0034580A"/>
    <w:rsid w:val="003501F5"/>
    <w:rsid w:val="00376D1B"/>
    <w:rsid w:val="003865A8"/>
    <w:rsid w:val="00387BB4"/>
    <w:rsid w:val="00391F41"/>
    <w:rsid w:val="003A0628"/>
    <w:rsid w:val="003D376F"/>
    <w:rsid w:val="003E3AB2"/>
    <w:rsid w:val="003E4274"/>
    <w:rsid w:val="00414283"/>
    <w:rsid w:val="004415EC"/>
    <w:rsid w:val="00447548"/>
    <w:rsid w:val="00450424"/>
    <w:rsid w:val="00480869"/>
    <w:rsid w:val="004C1514"/>
    <w:rsid w:val="004C17DE"/>
    <w:rsid w:val="00512C22"/>
    <w:rsid w:val="005478E4"/>
    <w:rsid w:val="00567C59"/>
    <w:rsid w:val="00581130"/>
    <w:rsid w:val="005B7BE0"/>
    <w:rsid w:val="005D2E14"/>
    <w:rsid w:val="00600847"/>
    <w:rsid w:val="00647870"/>
    <w:rsid w:val="00660CB5"/>
    <w:rsid w:val="00664899"/>
    <w:rsid w:val="00685602"/>
    <w:rsid w:val="00694EF5"/>
    <w:rsid w:val="0069677C"/>
    <w:rsid w:val="006A0019"/>
    <w:rsid w:val="006A47E7"/>
    <w:rsid w:val="006C107A"/>
    <w:rsid w:val="006C1EA9"/>
    <w:rsid w:val="00702DF8"/>
    <w:rsid w:val="00745840"/>
    <w:rsid w:val="00745F05"/>
    <w:rsid w:val="00747DEE"/>
    <w:rsid w:val="0075692F"/>
    <w:rsid w:val="0075710D"/>
    <w:rsid w:val="00766293"/>
    <w:rsid w:val="00777B99"/>
    <w:rsid w:val="007811D1"/>
    <w:rsid w:val="007A1D7F"/>
    <w:rsid w:val="007C37BE"/>
    <w:rsid w:val="007D1EF8"/>
    <w:rsid w:val="007E1331"/>
    <w:rsid w:val="00805086"/>
    <w:rsid w:val="00805D3C"/>
    <w:rsid w:val="00816509"/>
    <w:rsid w:val="0082307F"/>
    <w:rsid w:val="00830690"/>
    <w:rsid w:val="0084080E"/>
    <w:rsid w:val="008523C0"/>
    <w:rsid w:val="0086072C"/>
    <w:rsid w:val="00894BDA"/>
    <w:rsid w:val="008A4BEF"/>
    <w:rsid w:val="008A62C9"/>
    <w:rsid w:val="008C364B"/>
    <w:rsid w:val="008D74F0"/>
    <w:rsid w:val="008E1111"/>
    <w:rsid w:val="008F3075"/>
    <w:rsid w:val="008F41B8"/>
    <w:rsid w:val="00900966"/>
    <w:rsid w:val="0092646B"/>
    <w:rsid w:val="00927F88"/>
    <w:rsid w:val="00956318"/>
    <w:rsid w:val="00975E10"/>
    <w:rsid w:val="009A79A8"/>
    <w:rsid w:val="009E2A8B"/>
    <w:rsid w:val="009E5F8A"/>
    <w:rsid w:val="009F43AE"/>
    <w:rsid w:val="00A105AC"/>
    <w:rsid w:val="00A107A1"/>
    <w:rsid w:val="00A2637C"/>
    <w:rsid w:val="00A3346A"/>
    <w:rsid w:val="00A33873"/>
    <w:rsid w:val="00A82445"/>
    <w:rsid w:val="00AB35D9"/>
    <w:rsid w:val="00AB5BD3"/>
    <w:rsid w:val="00AD3C5E"/>
    <w:rsid w:val="00AD3F43"/>
    <w:rsid w:val="00B10190"/>
    <w:rsid w:val="00B15BC4"/>
    <w:rsid w:val="00B33014"/>
    <w:rsid w:val="00B418FF"/>
    <w:rsid w:val="00B44E3B"/>
    <w:rsid w:val="00B811E7"/>
    <w:rsid w:val="00B82037"/>
    <w:rsid w:val="00BA2F8C"/>
    <w:rsid w:val="00BB144E"/>
    <w:rsid w:val="00BF66C6"/>
    <w:rsid w:val="00BF6900"/>
    <w:rsid w:val="00C10243"/>
    <w:rsid w:val="00C11EF7"/>
    <w:rsid w:val="00C20573"/>
    <w:rsid w:val="00C26087"/>
    <w:rsid w:val="00C408FB"/>
    <w:rsid w:val="00C4432F"/>
    <w:rsid w:val="00C46E99"/>
    <w:rsid w:val="00C56973"/>
    <w:rsid w:val="00C92814"/>
    <w:rsid w:val="00CA07AD"/>
    <w:rsid w:val="00CA149F"/>
    <w:rsid w:val="00CB4E57"/>
    <w:rsid w:val="00CB7A02"/>
    <w:rsid w:val="00CC0AE6"/>
    <w:rsid w:val="00CD2036"/>
    <w:rsid w:val="00CD620C"/>
    <w:rsid w:val="00CE7849"/>
    <w:rsid w:val="00D003F7"/>
    <w:rsid w:val="00D1041D"/>
    <w:rsid w:val="00D157A2"/>
    <w:rsid w:val="00D21301"/>
    <w:rsid w:val="00D456E5"/>
    <w:rsid w:val="00D52F94"/>
    <w:rsid w:val="00D72F01"/>
    <w:rsid w:val="00DA117F"/>
    <w:rsid w:val="00DA2B69"/>
    <w:rsid w:val="00DB1F90"/>
    <w:rsid w:val="00DD4778"/>
    <w:rsid w:val="00DD6289"/>
    <w:rsid w:val="00DE7292"/>
    <w:rsid w:val="00E02BA7"/>
    <w:rsid w:val="00E065C4"/>
    <w:rsid w:val="00E13FA1"/>
    <w:rsid w:val="00E47854"/>
    <w:rsid w:val="00E5304C"/>
    <w:rsid w:val="00E53C4B"/>
    <w:rsid w:val="00E62643"/>
    <w:rsid w:val="00E85781"/>
    <w:rsid w:val="00E962A4"/>
    <w:rsid w:val="00EA24EF"/>
    <w:rsid w:val="00EA58DB"/>
    <w:rsid w:val="00EC3FA6"/>
    <w:rsid w:val="00ED744F"/>
    <w:rsid w:val="00ED7DB4"/>
    <w:rsid w:val="00EF0DDA"/>
    <w:rsid w:val="00F05DC0"/>
    <w:rsid w:val="00F206CF"/>
    <w:rsid w:val="00F35B28"/>
    <w:rsid w:val="00F42731"/>
    <w:rsid w:val="00F72A2C"/>
    <w:rsid w:val="00F97686"/>
    <w:rsid w:val="00FA45A8"/>
    <w:rsid w:val="00FC20C9"/>
    <w:rsid w:val="00FD15B6"/>
    <w:rsid w:val="00FD4A63"/>
    <w:rsid w:val="00FE4BF2"/>
    <w:rsid w:val="00FF7457"/>
    <w:rsid w:val="00FF7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932DB"/>
  <w15:docId w15:val="{62D85BD1-87B1-4293-9D4A-97D454A6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sz w:val="24"/>
      <w:szCs w:val="24"/>
    </w:rPr>
  </w:style>
  <w:style w:type="paragraph" w:styleId="berschrift1">
    <w:name w:val="heading 1"/>
    <w:basedOn w:val="Standard"/>
    <w:next w:val="Standard"/>
    <w:link w:val="berschrift1Zchn"/>
    <w:uiPriority w:val="9"/>
    <w:qFormat/>
    <w:rsid w:val="00CB4E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2">
    <w:name w:val="Absatz-Standardschriftart2"/>
  </w:style>
  <w:style w:type="character" w:customStyle="1" w:styleId="Nummerierungszeichen">
    <w:name w:val="Nummerierungszeichen"/>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customStyle="1" w:styleId="Funotenzeichen2">
    <w:name w:val="Fußnotenzeichen2"/>
    <w:rPr>
      <w:vertAlign w:val="superscript"/>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next w:val="Standard"/>
    <w:pPr>
      <w:spacing w:after="120"/>
    </w:p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Funotentext">
    <w:name w:val="footnote text"/>
    <w:basedOn w:val="Standard"/>
    <w:semiHidden/>
    <w:pPr>
      <w:suppressLineNumbers/>
      <w:ind w:left="283" w:hanging="283"/>
    </w:pPr>
    <w:rPr>
      <w:sz w:val="20"/>
      <w:szCs w:val="20"/>
    </w:rPr>
  </w:style>
  <w:style w:type="paragraph" w:customStyle="1" w:styleId="Textkrper-Einzug21">
    <w:name w:val="Textkörper-Einzug 21"/>
    <w:basedOn w:val="Standard"/>
    <w:pPr>
      <w:tabs>
        <w:tab w:val="left" w:pos="426"/>
      </w:tabs>
      <w:ind w:left="426"/>
    </w:pPr>
  </w:style>
  <w:style w:type="paragraph" w:customStyle="1" w:styleId="Textkrper-Einzug31">
    <w:name w:val="Textkörper-Einzug 31"/>
    <w:basedOn w:val="Standard"/>
    <w:pPr>
      <w:tabs>
        <w:tab w:val="left" w:pos="426"/>
      </w:tabs>
      <w:ind w:left="426"/>
    </w:pPr>
    <w:rPr>
      <w: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Pr>
      <w:color w:val="0000FF"/>
    </w:rPr>
  </w:style>
  <w:style w:type="paragraph" w:styleId="Textkrper3">
    <w:name w:val="Body Text 3"/>
    <w:basedOn w:val="Standard"/>
    <w:rPr>
      <w:rFonts w:cs="Arial"/>
      <w:color w:val="993300"/>
    </w:rPr>
  </w:style>
  <w:style w:type="character" w:styleId="Zeilennummer">
    <w:name w:val="line number"/>
    <w:basedOn w:val="Absatz-Standardschriftart"/>
    <w:uiPriority w:val="99"/>
    <w:semiHidden/>
    <w:unhideWhenUsed/>
    <w:rsid w:val="005478E4"/>
  </w:style>
  <w:style w:type="character" w:customStyle="1" w:styleId="FuzeileZchn">
    <w:name w:val="Fußzeile Zchn"/>
    <w:basedOn w:val="Absatz-Standardschriftart"/>
    <w:link w:val="Fuzeile"/>
    <w:uiPriority w:val="99"/>
    <w:rsid w:val="005478E4"/>
    <w:rPr>
      <w:rFonts w:eastAsia="Lucida Sans Unicode"/>
      <w:sz w:val="24"/>
      <w:szCs w:val="24"/>
    </w:rPr>
  </w:style>
  <w:style w:type="character" w:customStyle="1" w:styleId="berschrift1Zchn">
    <w:name w:val="Überschrift 1 Zchn"/>
    <w:basedOn w:val="Absatz-Standardschriftart"/>
    <w:link w:val="berschrift1"/>
    <w:uiPriority w:val="9"/>
    <w:rsid w:val="00CB4E5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CB4E57"/>
    <w:pPr>
      <w:widowControl/>
      <w:suppressAutoHyphens w:val="0"/>
      <w:spacing w:line="276" w:lineRule="auto"/>
      <w:outlineLvl w:val="9"/>
    </w:pPr>
  </w:style>
  <w:style w:type="paragraph" w:styleId="Sprechblasentext">
    <w:name w:val="Balloon Text"/>
    <w:basedOn w:val="Standard"/>
    <w:link w:val="SprechblasentextZchn"/>
    <w:uiPriority w:val="99"/>
    <w:semiHidden/>
    <w:unhideWhenUsed/>
    <w:rsid w:val="00CB4E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E57"/>
    <w:rPr>
      <w:rFonts w:ascii="Tahoma" w:eastAsia="Lucida Sans Unicode" w:hAnsi="Tahoma" w:cs="Tahoma"/>
      <w:sz w:val="16"/>
      <w:szCs w:val="16"/>
    </w:rPr>
  </w:style>
  <w:style w:type="paragraph" w:styleId="Verzeichnis2">
    <w:name w:val="toc 2"/>
    <w:basedOn w:val="Standard"/>
    <w:next w:val="Standard"/>
    <w:autoRedefine/>
    <w:uiPriority w:val="39"/>
    <w:semiHidden/>
    <w:unhideWhenUsed/>
    <w:qFormat/>
    <w:rsid w:val="00CB4E57"/>
    <w:pPr>
      <w:widowControl/>
      <w:suppressAutoHyphens w:val="0"/>
      <w:spacing w:after="100" w:line="276" w:lineRule="auto"/>
      <w:ind w:left="220"/>
    </w:pPr>
    <w:rPr>
      <w:rFonts w:asciiTheme="minorHAnsi" w:eastAsiaTheme="minorEastAsia" w:hAnsiTheme="minorHAnsi" w:cstheme="minorBidi"/>
      <w:sz w:val="22"/>
      <w:szCs w:val="22"/>
    </w:rPr>
  </w:style>
  <w:style w:type="paragraph" w:styleId="Verzeichnis1">
    <w:name w:val="toc 1"/>
    <w:basedOn w:val="Standard"/>
    <w:next w:val="Standard"/>
    <w:autoRedefine/>
    <w:uiPriority w:val="39"/>
    <w:unhideWhenUsed/>
    <w:qFormat/>
    <w:rsid w:val="0092646B"/>
    <w:pPr>
      <w:widowControl/>
      <w:tabs>
        <w:tab w:val="left" w:pos="1134"/>
        <w:tab w:val="right" w:leader="dot" w:pos="9627"/>
      </w:tabs>
      <w:suppressAutoHyphens w:val="0"/>
      <w:spacing w:after="100" w:line="276" w:lineRule="auto"/>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CB4E57"/>
    <w:pPr>
      <w:widowControl/>
      <w:suppressAutoHyphens w:val="0"/>
      <w:spacing w:after="100" w:line="276" w:lineRule="auto"/>
      <w:ind w:left="440"/>
    </w:pPr>
    <w:rPr>
      <w:rFonts w:asciiTheme="minorHAnsi" w:eastAsiaTheme="minorEastAsia" w:hAnsiTheme="minorHAnsi" w:cstheme="minorBidi"/>
      <w:sz w:val="22"/>
      <w:szCs w:val="22"/>
    </w:rPr>
  </w:style>
  <w:style w:type="character" w:styleId="Hyperlink">
    <w:name w:val="Hyperlink"/>
    <w:basedOn w:val="Absatz-Standardschriftart"/>
    <w:uiPriority w:val="99"/>
    <w:unhideWhenUsed/>
    <w:rsid w:val="00294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3373AEAE100D498FBE9DF9E30C0503" ma:contentTypeVersion="14" ma:contentTypeDescription="Ein neues Dokument erstellen." ma:contentTypeScope="" ma:versionID="08d5990b76110f18e07053e183d02966">
  <xsd:schema xmlns:xsd="http://www.w3.org/2001/XMLSchema" xmlns:xs="http://www.w3.org/2001/XMLSchema" xmlns:p="http://schemas.microsoft.com/office/2006/metadata/properties" xmlns:ns2="186d4cf6-1275-4d0b-8889-abec9f71708a" xmlns:ns3="e1cc2826-b68e-4a4b-8d4e-d2fea15b3132" targetNamespace="http://schemas.microsoft.com/office/2006/metadata/properties" ma:root="true" ma:fieldsID="af1543f97ec8f001afea6f2db95dd2c3" ns2:_="" ns3:_="">
    <xsd:import namespace="186d4cf6-1275-4d0b-8889-abec9f71708a"/>
    <xsd:import namespace="e1cc2826-b68e-4a4b-8d4e-d2fea15b3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4cf6-1275-4d0b-8889-abec9f717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14ec545-e66d-4605-b33a-3b7271e28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c2826-b68e-4a4b-8d4e-d2fea15b31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7df7509-277d-49df-b1f1-30595f74a17a}" ma:internalName="TaxCatchAll" ma:showField="CatchAllData" ma:web="e1cc2826-b68e-4a4b-8d4e-d2fea15b3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6d4cf6-1275-4d0b-8889-abec9f71708a">
      <Terms xmlns="http://schemas.microsoft.com/office/infopath/2007/PartnerControls"/>
    </lcf76f155ced4ddcb4097134ff3c332f>
    <TaxCatchAll xmlns="e1cc2826-b68e-4a4b-8d4e-d2fea15b3132" xsi:nil="true"/>
  </documentManagement>
</p:properties>
</file>

<file path=customXml/itemProps1.xml><?xml version="1.0" encoding="utf-8"?>
<ds:datastoreItem xmlns:ds="http://schemas.openxmlformats.org/officeDocument/2006/customXml" ds:itemID="{9319F0D5-FB40-4DA9-94DD-1E939E7263F9}">
  <ds:schemaRefs>
    <ds:schemaRef ds:uri="http://schemas.microsoft.com/sharepoint/v3/contenttype/forms"/>
  </ds:schemaRefs>
</ds:datastoreItem>
</file>

<file path=customXml/itemProps2.xml><?xml version="1.0" encoding="utf-8"?>
<ds:datastoreItem xmlns:ds="http://schemas.openxmlformats.org/officeDocument/2006/customXml" ds:itemID="{36E71C4F-71DF-4000-99C2-51BE7F458E9F}"/>
</file>

<file path=customXml/itemProps3.xml><?xml version="1.0" encoding="utf-8"?>
<ds:datastoreItem xmlns:ds="http://schemas.openxmlformats.org/officeDocument/2006/customXml" ds:itemID="{214B89F7-7944-4CE2-84C6-E28159F665DA}">
  <ds:schemaRefs>
    <ds:schemaRef ds:uri="http://schemas.openxmlformats.org/officeDocument/2006/bibliography"/>
  </ds:schemaRefs>
</ds:datastoreItem>
</file>

<file path=customXml/itemProps4.xml><?xml version="1.0" encoding="utf-8"?>
<ds:datastoreItem xmlns:ds="http://schemas.openxmlformats.org/officeDocument/2006/customXml" ds:itemID="{D029EA87-F096-4F9B-9785-E45C664E5D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5131</Words>
  <Characters>32331</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Frauke Malcher</cp:lastModifiedBy>
  <cp:revision>16</cp:revision>
  <cp:lastPrinted>2015-06-13T18:09:00Z</cp:lastPrinted>
  <dcterms:created xsi:type="dcterms:W3CDTF">2020-08-28T10:19:00Z</dcterms:created>
  <dcterms:modified xsi:type="dcterms:W3CDTF">2021-04-07T12:53:00Z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0x010100F53373AEAE100D498FBE9DF9E30C0503</vt:lpwstr>
  </property>
</Properties>
</file>